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tblpX="-253" w:tblpY="1"/>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
        <w:gridCol w:w="2270"/>
        <w:gridCol w:w="6804"/>
        <w:gridCol w:w="5954"/>
      </w:tblGrid>
      <w:tr w:rsidR="009C396F" w:rsidRPr="00FF704C" w14:paraId="0A5BC78D" w14:textId="77777777" w:rsidTr="00F82C2C">
        <w:trPr>
          <w:trHeight w:val="551"/>
          <w:tblHeader/>
        </w:trPr>
        <w:tc>
          <w:tcPr>
            <w:tcW w:w="702" w:type="dxa"/>
            <w:tcBorders>
              <w:top w:val="single" w:sz="4" w:space="0" w:color="auto"/>
              <w:left w:val="single" w:sz="4" w:space="0" w:color="auto"/>
              <w:right w:val="single" w:sz="4" w:space="0" w:color="auto"/>
            </w:tcBorders>
          </w:tcPr>
          <w:p w14:paraId="50D70421" w14:textId="77777777" w:rsidR="00DC54DC" w:rsidRPr="00FF704C" w:rsidRDefault="00DC54DC" w:rsidP="009E1FDF">
            <w:pPr>
              <w:pStyle w:val="Header"/>
              <w:jc w:val="both"/>
              <w:rPr>
                <w:b/>
                <w:sz w:val="20"/>
                <w:szCs w:val="20"/>
              </w:rPr>
            </w:pPr>
            <w:r w:rsidRPr="00FF704C">
              <w:rPr>
                <w:b/>
                <w:sz w:val="20"/>
                <w:szCs w:val="20"/>
              </w:rPr>
              <w:t>S. No.</w:t>
            </w:r>
          </w:p>
        </w:tc>
        <w:tc>
          <w:tcPr>
            <w:tcW w:w="2270" w:type="dxa"/>
            <w:tcBorders>
              <w:top w:val="single" w:sz="4" w:space="0" w:color="auto"/>
              <w:left w:val="single" w:sz="4" w:space="0" w:color="auto"/>
              <w:right w:val="single" w:sz="4" w:space="0" w:color="auto"/>
            </w:tcBorders>
          </w:tcPr>
          <w:p w14:paraId="63C6484B" w14:textId="77777777" w:rsidR="00DC54DC" w:rsidRPr="00FF704C" w:rsidRDefault="00DC54DC" w:rsidP="009E1FDF">
            <w:pPr>
              <w:pStyle w:val="Header"/>
              <w:jc w:val="both"/>
              <w:rPr>
                <w:b/>
                <w:sz w:val="20"/>
                <w:szCs w:val="20"/>
              </w:rPr>
            </w:pPr>
            <w:r w:rsidRPr="00FF704C">
              <w:rPr>
                <w:b/>
                <w:sz w:val="20"/>
                <w:szCs w:val="20"/>
              </w:rPr>
              <w:t xml:space="preserve">Clause/ </w:t>
            </w:r>
            <w:proofErr w:type="spellStart"/>
            <w:r w:rsidRPr="00FF704C">
              <w:rPr>
                <w:b/>
                <w:sz w:val="20"/>
                <w:szCs w:val="20"/>
              </w:rPr>
              <w:t>Drg</w:t>
            </w:r>
            <w:proofErr w:type="spellEnd"/>
            <w:r w:rsidRPr="00FF704C">
              <w:rPr>
                <w:b/>
                <w:sz w:val="20"/>
                <w:szCs w:val="20"/>
              </w:rPr>
              <w:t>.  Sl. NO</w:t>
            </w:r>
          </w:p>
        </w:tc>
        <w:tc>
          <w:tcPr>
            <w:tcW w:w="6804" w:type="dxa"/>
            <w:tcBorders>
              <w:top w:val="single" w:sz="4" w:space="0" w:color="auto"/>
              <w:left w:val="single" w:sz="4" w:space="0" w:color="auto"/>
              <w:right w:val="single" w:sz="4" w:space="0" w:color="auto"/>
            </w:tcBorders>
          </w:tcPr>
          <w:p w14:paraId="79DCEBF8" w14:textId="77777777" w:rsidR="00DC54DC" w:rsidRPr="00FF704C" w:rsidRDefault="00DC54DC" w:rsidP="009E1FDF">
            <w:pPr>
              <w:pStyle w:val="Header"/>
              <w:tabs>
                <w:tab w:val="left" w:pos="714"/>
              </w:tabs>
              <w:jc w:val="both"/>
              <w:rPr>
                <w:b/>
                <w:sz w:val="20"/>
                <w:szCs w:val="20"/>
              </w:rPr>
            </w:pPr>
            <w:r w:rsidRPr="00FF704C">
              <w:rPr>
                <w:b/>
                <w:sz w:val="20"/>
                <w:szCs w:val="20"/>
              </w:rPr>
              <w:t>Existing provision</w:t>
            </w:r>
          </w:p>
        </w:tc>
        <w:tc>
          <w:tcPr>
            <w:tcW w:w="5954" w:type="dxa"/>
            <w:tcBorders>
              <w:top w:val="single" w:sz="4" w:space="0" w:color="auto"/>
              <w:left w:val="single" w:sz="4" w:space="0" w:color="auto"/>
              <w:right w:val="single" w:sz="4" w:space="0" w:color="auto"/>
            </w:tcBorders>
          </w:tcPr>
          <w:p w14:paraId="2B5581A8" w14:textId="4AB00416" w:rsidR="00DC54DC" w:rsidRPr="00FF704C" w:rsidRDefault="00DC54DC" w:rsidP="009E1FDF">
            <w:pPr>
              <w:pStyle w:val="Header"/>
              <w:ind w:left="32" w:hanging="32"/>
              <w:jc w:val="both"/>
              <w:rPr>
                <w:b/>
                <w:bCs/>
                <w:sz w:val="20"/>
                <w:szCs w:val="20"/>
              </w:rPr>
            </w:pPr>
            <w:r w:rsidRPr="00FF704C">
              <w:rPr>
                <w:b/>
                <w:sz w:val="20"/>
                <w:szCs w:val="20"/>
              </w:rPr>
              <w:t xml:space="preserve">  </w:t>
            </w:r>
            <w:r w:rsidR="005B5D37">
              <w:rPr>
                <w:color w:val="000000"/>
                <w:sz w:val="27"/>
                <w:szCs w:val="27"/>
              </w:rPr>
              <w:t>Amended provision as Per Amendment-1</w:t>
            </w:r>
          </w:p>
        </w:tc>
      </w:tr>
      <w:tr w:rsidR="00782878" w:rsidRPr="00FF704C" w14:paraId="136C680C" w14:textId="77777777" w:rsidTr="003C5540">
        <w:trPr>
          <w:trHeight w:val="3577"/>
        </w:trPr>
        <w:tc>
          <w:tcPr>
            <w:tcW w:w="702" w:type="dxa"/>
            <w:tcBorders>
              <w:top w:val="single" w:sz="4" w:space="0" w:color="auto"/>
              <w:left w:val="single" w:sz="4" w:space="0" w:color="auto"/>
              <w:bottom w:val="single" w:sz="4" w:space="0" w:color="auto"/>
              <w:right w:val="single" w:sz="4" w:space="0" w:color="auto"/>
            </w:tcBorders>
          </w:tcPr>
          <w:p w14:paraId="20C9F73C" w14:textId="6575D3A5" w:rsidR="00782878" w:rsidRPr="00BF6C87" w:rsidRDefault="00C065D9" w:rsidP="00BF6C87">
            <w:pPr>
              <w:spacing w:after="0" w:line="240" w:lineRule="auto"/>
              <w:jc w:val="center"/>
              <w:rPr>
                <w:bCs/>
                <w:sz w:val="22"/>
                <w:szCs w:val="22"/>
              </w:rPr>
            </w:pPr>
            <w:r>
              <w:rPr>
                <w:bCs/>
                <w:sz w:val="22"/>
                <w:szCs w:val="22"/>
              </w:rPr>
              <w:t>1.</w:t>
            </w:r>
          </w:p>
        </w:tc>
        <w:tc>
          <w:tcPr>
            <w:tcW w:w="2270" w:type="dxa"/>
            <w:tcBorders>
              <w:top w:val="single" w:sz="4" w:space="0" w:color="auto"/>
              <w:left w:val="single" w:sz="4" w:space="0" w:color="auto"/>
              <w:bottom w:val="single" w:sz="4" w:space="0" w:color="auto"/>
              <w:right w:val="single" w:sz="4" w:space="0" w:color="auto"/>
            </w:tcBorders>
          </w:tcPr>
          <w:p w14:paraId="7F1E71E4" w14:textId="1ECE0AEA" w:rsidR="00447E22" w:rsidRPr="008C731B" w:rsidRDefault="008479F9" w:rsidP="008C731B">
            <w:pPr>
              <w:tabs>
                <w:tab w:val="left" w:pos="1080"/>
              </w:tabs>
              <w:jc w:val="both"/>
              <w:rPr>
                <w:sz w:val="28"/>
                <w:szCs w:val="28"/>
              </w:rPr>
            </w:pPr>
            <w:r w:rsidRPr="00BF6C87">
              <w:rPr>
                <w:color w:val="000000"/>
                <w:sz w:val="22"/>
                <w:szCs w:val="22"/>
                <w:lang w:bidi="en-US"/>
              </w:rPr>
              <w:t xml:space="preserve">TS-Section </w:t>
            </w:r>
            <w:proofErr w:type="gramStart"/>
            <w:r w:rsidRPr="00BF6C87">
              <w:rPr>
                <w:color w:val="000000"/>
                <w:sz w:val="22"/>
                <w:szCs w:val="22"/>
                <w:lang w:bidi="en-US"/>
              </w:rPr>
              <w:t>Project(</w:t>
            </w:r>
            <w:proofErr w:type="gramEnd"/>
            <w:r w:rsidRPr="00BF6C87">
              <w:rPr>
                <w:color w:val="000000"/>
                <w:sz w:val="22"/>
                <w:szCs w:val="22"/>
                <w:lang w:bidi="en-US"/>
              </w:rPr>
              <w:t xml:space="preserve">Rev00) </w:t>
            </w:r>
            <w:r w:rsidR="00D34ED9" w:rsidRPr="00BF6C87">
              <w:rPr>
                <w:color w:val="000000"/>
                <w:sz w:val="22"/>
                <w:szCs w:val="22"/>
                <w:lang w:bidi="en-US"/>
              </w:rPr>
              <w:t>SECTION PROJECT Clause 3.1 (III) Civil works, (II) (2)</w:t>
            </w:r>
            <w:r w:rsidR="00D34ED9" w:rsidRPr="00BF6C87">
              <w:rPr>
                <w:color w:val="FF0000"/>
              </w:rPr>
              <w:t xml:space="preserve"> </w:t>
            </w:r>
          </w:p>
        </w:tc>
        <w:tc>
          <w:tcPr>
            <w:tcW w:w="6804" w:type="dxa"/>
            <w:tcBorders>
              <w:top w:val="single" w:sz="4" w:space="0" w:color="auto"/>
              <w:left w:val="single" w:sz="4" w:space="0" w:color="auto"/>
              <w:bottom w:val="single" w:sz="4" w:space="0" w:color="auto"/>
              <w:right w:val="single" w:sz="4" w:space="0" w:color="auto"/>
            </w:tcBorders>
          </w:tcPr>
          <w:p w14:paraId="55531522" w14:textId="31F71B3E" w:rsidR="00FD6C0F" w:rsidRPr="00736FA2" w:rsidRDefault="00FD6C0F" w:rsidP="00FD6C0F">
            <w:pPr>
              <w:autoSpaceDE w:val="0"/>
              <w:autoSpaceDN w:val="0"/>
              <w:adjustRightInd w:val="0"/>
              <w:spacing w:after="0" w:line="240" w:lineRule="auto"/>
              <w:jc w:val="both"/>
              <w:rPr>
                <w:color w:val="000000" w:themeColor="text1"/>
                <w:sz w:val="28"/>
                <w:szCs w:val="28"/>
                <w:lang w:bidi="en-US"/>
              </w:rPr>
            </w:pPr>
            <w:r>
              <w:rPr>
                <w:sz w:val="28"/>
                <w:szCs w:val="28"/>
              </w:rPr>
              <w:t>C</w:t>
            </w:r>
            <w:r w:rsidRPr="00A92F14">
              <w:rPr>
                <w:sz w:val="28"/>
                <w:szCs w:val="28"/>
              </w:rPr>
              <w:t xml:space="preserve">lause no: </w:t>
            </w:r>
            <w:r w:rsidRPr="00736FA2">
              <w:rPr>
                <w:color w:val="000000" w:themeColor="text1"/>
              </w:rPr>
              <w:t>3.1 (III) Civil works, (II) (2) (V)</w:t>
            </w:r>
          </w:p>
          <w:p w14:paraId="4EA6849F" w14:textId="6F5EA1CD" w:rsidR="00FD6C0F" w:rsidRPr="00FD6C0F" w:rsidRDefault="00FD6C0F" w:rsidP="00FD6C0F">
            <w:pPr>
              <w:autoSpaceDE w:val="0"/>
              <w:autoSpaceDN w:val="0"/>
              <w:adjustRightInd w:val="0"/>
              <w:spacing w:after="0" w:line="240" w:lineRule="auto"/>
              <w:jc w:val="both"/>
              <w:rPr>
                <w:sz w:val="8"/>
                <w:szCs w:val="8"/>
              </w:rPr>
            </w:pPr>
          </w:p>
          <w:p w14:paraId="7A37845C" w14:textId="4E34174D" w:rsidR="00FD6C0F" w:rsidRDefault="00FD6C0F" w:rsidP="00FD6C0F">
            <w:pPr>
              <w:autoSpaceDE w:val="0"/>
              <w:autoSpaceDN w:val="0"/>
              <w:adjustRightInd w:val="0"/>
              <w:spacing w:after="0" w:line="240" w:lineRule="auto"/>
            </w:pPr>
            <w:r>
              <w:t>2. 66 kV GIS building:</w:t>
            </w:r>
          </w:p>
          <w:p w14:paraId="3EDDBD53" w14:textId="77777777" w:rsidR="00FD6C0F" w:rsidRPr="006620B1" w:rsidRDefault="00FD6C0F" w:rsidP="008479F9">
            <w:pPr>
              <w:autoSpaceDE w:val="0"/>
              <w:autoSpaceDN w:val="0"/>
              <w:adjustRightInd w:val="0"/>
              <w:spacing w:after="0" w:line="240" w:lineRule="auto"/>
              <w:rPr>
                <w:sz w:val="4"/>
                <w:szCs w:val="4"/>
              </w:rPr>
            </w:pPr>
          </w:p>
          <w:p w14:paraId="5BB4F563" w14:textId="4070FB30" w:rsidR="00FD6C0F" w:rsidRPr="00FD6C0F" w:rsidRDefault="004A6AC9" w:rsidP="008479F9">
            <w:pPr>
              <w:pStyle w:val="ListParagraph"/>
              <w:numPr>
                <w:ilvl w:val="0"/>
                <w:numId w:val="20"/>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w:t>
            </w:r>
            <w:r w:rsidR="00FD6C0F" w:rsidRPr="00FD6C0F">
              <w:rPr>
                <w:rFonts w:ascii="Times New Roman" w:hAnsi="Times New Roman" w:cs="Times New Roman"/>
                <w:color w:val="000000"/>
                <w:sz w:val="24"/>
                <w:szCs w:val="24"/>
                <w:lang w:bidi="en-US"/>
              </w:rPr>
              <w:t xml:space="preserve">. </w:t>
            </w:r>
          </w:p>
          <w:p w14:paraId="789C18CD" w14:textId="729F3BCC" w:rsidR="00FD6C0F" w:rsidRPr="00FD6C0F" w:rsidRDefault="004A6AC9" w:rsidP="008479F9">
            <w:pPr>
              <w:pStyle w:val="ListParagraph"/>
              <w:numPr>
                <w:ilvl w:val="0"/>
                <w:numId w:val="20"/>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w:t>
            </w:r>
            <w:r w:rsidR="00FD6C0F" w:rsidRPr="00FD6C0F">
              <w:rPr>
                <w:rFonts w:ascii="Times New Roman" w:hAnsi="Times New Roman" w:cs="Times New Roman"/>
                <w:color w:val="000000"/>
                <w:sz w:val="24"/>
                <w:szCs w:val="24"/>
                <w:lang w:bidi="en-US"/>
              </w:rPr>
              <w:t>.</w:t>
            </w:r>
          </w:p>
          <w:p w14:paraId="4FADCDDF" w14:textId="4C2185AD" w:rsidR="00FD6C0F" w:rsidRPr="00FD6C0F" w:rsidRDefault="004A6AC9" w:rsidP="008479F9">
            <w:pPr>
              <w:pStyle w:val="ListParagraph"/>
              <w:numPr>
                <w:ilvl w:val="0"/>
                <w:numId w:val="20"/>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w:t>
            </w:r>
            <w:r w:rsidR="00FD6C0F" w:rsidRPr="00FD6C0F">
              <w:rPr>
                <w:rFonts w:ascii="Times New Roman" w:hAnsi="Times New Roman" w:cs="Times New Roman"/>
                <w:color w:val="000000"/>
                <w:sz w:val="24"/>
                <w:szCs w:val="24"/>
                <w:lang w:bidi="en-US"/>
              </w:rPr>
              <w:t>.</w:t>
            </w:r>
          </w:p>
          <w:p w14:paraId="58B7DAA9" w14:textId="0E306E3A" w:rsidR="004A6AC9" w:rsidRPr="008479F9" w:rsidRDefault="004A6AC9" w:rsidP="008479F9">
            <w:pPr>
              <w:pStyle w:val="ListParagraph"/>
              <w:numPr>
                <w:ilvl w:val="0"/>
                <w:numId w:val="20"/>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w:t>
            </w:r>
            <w:r w:rsidR="008479F9">
              <w:rPr>
                <w:rFonts w:ascii="Times New Roman" w:hAnsi="Times New Roman" w:cs="Times New Roman"/>
                <w:color w:val="000000"/>
                <w:sz w:val="24"/>
                <w:szCs w:val="24"/>
                <w:lang w:bidi="en-US"/>
              </w:rPr>
              <w:t>.</w:t>
            </w:r>
          </w:p>
          <w:p w14:paraId="66013E17" w14:textId="48C957BC" w:rsidR="004A6AC9" w:rsidRPr="00FD6C0F" w:rsidRDefault="004A6AC9" w:rsidP="008479F9">
            <w:pPr>
              <w:pStyle w:val="ListParagraph"/>
              <w:numPr>
                <w:ilvl w:val="0"/>
                <w:numId w:val="20"/>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New Claus added</w:t>
            </w:r>
            <w:r w:rsidR="003C5540">
              <w:rPr>
                <w:rFonts w:ascii="Times New Roman" w:hAnsi="Times New Roman" w:cs="Times New Roman"/>
                <w:color w:val="000000"/>
                <w:sz w:val="24"/>
                <w:szCs w:val="24"/>
                <w:lang w:bidi="en-US"/>
              </w:rPr>
              <w:t>.</w:t>
            </w:r>
            <w:r>
              <w:rPr>
                <w:rFonts w:ascii="Times New Roman" w:hAnsi="Times New Roman" w:cs="Times New Roman"/>
                <w:color w:val="000000"/>
                <w:sz w:val="24"/>
                <w:szCs w:val="24"/>
                <w:lang w:bidi="en-US"/>
              </w:rPr>
              <w:t xml:space="preserve"> </w:t>
            </w:r>
          </w:p>
          <w:p w14:paraId="4E042167" w14:textId="2704B243" w:rsidR="00782878" w:rsidRPr="008C731B" w:rsidRDefault="00782878" w:rsidP="00FD6C0F">
            <w:pPr>
              <w:autoSpaceDE w:val="0"/>
              <w:autoSpaceDN w:val="0"/>
              <w:adjustRightInd w:val="0"/>
              <w:spacing w:after="0" w:line="240" w:lineRule="auto"/>
              <w:rPr>
                <w:color w:val="000000"/>
                <w:sz w:val="28"/>
                <w:szCs w:val="28"/>
                <w:lang w:bidi="en-US"/>
              </w:rPr>
            </w:pPr>
          </w:p>
        </w:tc>
        <w:tc>
          <w:tcPr>
            <w:tcW w:w="5954" w:type="dxa"/>
            <w:tcBorders>
              <w:top w:val="single" w:sz="4" w:space="0" w:color="auto"/>
              <w:left w:val="single" w:sz="4" w:space="0" w:color="auto"/>
              <w:bottom w:val="single" w:sz="4" w:space="0" w:color="auto"/>
              <w:right w:val="single" w:sz="4" w:space="0" w:color="auto"/>
            </w:tcBorders>
          </w:tcPr>
          <w:p w14:paraId="716D469A" w14:textId="10E7C3F7" w:rsidR="00FD6C0F" w:rsidRPr="00736FA2" w:rsidRDefault="00BF6C87" w:rsidP="00FD6C0F">
            <w:pPr>
              <w:autoSpaceDE w:val="0"/>
              <w:autoSpaceDN w:val="0"/>
              <w:adjustRightInd w:val="0"/>
              <w:spacing w:after="0" w:line="240" w:lineRule="auto"/>
              <w:jc w:val="both"/>
              <w:rPr>
                <w:color w:val="000000" w:themeColor="text1"/>
                <w:lang w:bidi="en-US"/>
              </w:rPr>
            </w:pPr>
            <w:r w:rsidRPr="00736FA2">
              <w:rPr>
                <w:color w:val="000000" w:themeColor="text1"/>
              </w:rPr>
              <w:t>C</w:t>
            </w:r>
            <w:r w:rsidR="00FD6C0F" w:rsidRPr="00736FA2">
              <w:rPr>
                <w:color w:val="000000" w:themeColor="text1"/>
              </w:rPr>
              <w:t>lause 3.1 (III) Civil works, (II) (2) (V)</w:t>
            </w:r>
            <w:r w:rsidR="00253242" w:rsidRPr="00736FA2">
              <w:rPr>
                <w:color w:val="000000" w:themeColor="text1"/>
              </w:rPr>
              <w:t xml:space="preserve"> Modified as </w:t>
            </w:r>
          </w:p>
          <w:p w14:paraId="7ADEC6A0" w14:textId="77777777" w:rsidR="00FD6C0F" w:rsidRPr="002B669D" w:rsidRDefault="00FD6C0F" w:rsidP="00FD6C0F">
            <w:pPr>
              <w:autoSpaceDE w:val="0"/>
              <w:autoSpaceDN w:val="0"/>
              <w:adjustRightInd w:val="0"/>
              <w:spacing w:after="0" w:line="240" w:lineRule="auto"/>
              <w:rPr>
                <w:sz w:val="2"/>
                <w:szCs w:val="2"/>
              </w:rPr>
            </w:pPr>
          </w:p>
          <w:p w14:paraId="2BFBC9B3" w14:textId="1B0F6B29" w:rsidR="00FD6C0F" w:rsidRPr="008479F9" w:rsidRDefault="00FD6C0F" w:rsidP="00FD6C0F">
            <w:pPr>
              <w:autoSpaceDE w:val="0"/>
              <w:autoSpaceDN w:val="0"/>
              <w:adjustRightInd w:val="0"/>
              <w:spacing w:after="0" w:line="240" w:lineRule="auto"/>
              <w:rPr>
                <w:color w:val="000000"/>
                <w:sz w:val="28"/>
                <w:szCs w:val="28"/>
                <w:lang w:bidi="en-US"/>
              </w:rPr>
            </w:pPr>
            <w:r>
              <w:rPr>
                <w:color w:val="000000"/>
                <w:sz w:val="28"/>
                <w:szCs w:val="28"/>
                <w:lang w:bidi="en-US"/>
              </w:rPr>
              <w:t xml:space="preserve">2. </w:t>
            </w:r>
            <w:r w:rsidRPr="00FD6C0F">
              <w:rPr>
                <w:color w:val="000000"/>
                <w:lang w:bidi="en-US"/>
              </w:rPr>
              <w:t>66 kV GIS building:</w:t>
            </w:r>
          </w:p>
          <w:p w14:paraId="5C24A76B" w14:textId="334B8A5C" w:rsidR="00FD6C0F" w:rsidRPr="008479F9" w:rsidRDefault="004A6AC9" w:rsidP="008479F9">
            <w:pPr>
              <w:pStyle w:val="ListParagraph"/>
              <w:numPr>
                <w:ilvl w:val="0"/>
                <w:numId w:val="21"/>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w:t>
            </w:r>
            <w:r w:rsidR="00FD6C0F" w:rsidRPr="00FD6C0F">
              <w:rPr>
                <w:rFonts w:ascii="Times New Roman" w:hAnsi="Times New Roman" w:cs="Times New Roman"/>
                <w:color w:val="000000"/>
                <w:sz w:val="24"/>
                <w:szCs w:val="24"/>
                <w:lang w:bidi="en-US"/>
              </w:rPr>
              <w:t xml:space="preserve">. </w:t>
            </w:r>
          </w:p>
          <w:p w14:paraId="18A11ADE" w14:textId="5158D584" w:rsidR="00FD6C0F" w:rsidRPr="008479F9" w:rsidRDefault="004A6AC9" w:rsidP="00FD6C0F">
            <w:pPr>
              <w:pStyle w:val="ListParagraph"/>
              <w:numPr>
                <w:ilvl w:val="0"/>
                <w:numId w:val="21"/>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w:t>
            </w:r>
            <w:r w:rsidR="00FD6C0F" w:rsidRPr="00FD6C0F">
              <w:rPr>
                <w:rFonts w:ascii="Times New Roman" w:hAnsi="Times New Roman" w:cs="Times New Roman"/>
                <w:color w:val="000000"/>
                <w:sz w:val="24"/>
                <w:szCs w:val="24"/>
                <w:lang w:bidi="en-US"/>
              </w:rPr>
              <w:t>.</w:t>
            </w:r>
          </w:p>
          <w:p w14:paraId="2A801B02" w14:textId="09382215" w:rsidR="00FD6C0F" w:rsidRPr="008479F9" w:rsidRDefault="004A6AC9" w:rsidP="008479F9">
            <w:pPr>
              <w:pStyle w:val="ListParagraph"/>
              <w:numPr>
                <w:ilvl w:val="0"/>
                <w:numId w:val="21"/>
              </w:numPr>
              <w:autoSpaceDE w:val="0"/>
              <w:autoSpaceDN w:val="0"/>
              <w:adjustRightInd w:val="0"/>
              <w:spacing w:after="0" w:line="240" w:lineRule="auto"/>
              <w:ind w:left="601" w:hanging="541"/>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w:t>
            </w:r>
            <w:r w:rsidR="00FD6C0F" w:rsidRPr="00FD6C0F">
              <w:rPr>
                <w:rFonts w:ascii="Times New Roman" w:hAnsi="Times New Roman" w:cs="Times New Roman"/>
                <w:color w:val="000000"/>
                <w:sz w:val="24"/>
                <w:szCs w:val="24"/>
                <w:lang w:bidi="en-US"/>
              </w:rPr>
              <w:t>.</w:t>
            </w:r>
          </w:p>
          <w:p w14:paraId="51BAF744" w14:textId="7E26DB52" w:rsidR="004A6AC9" w:rsidRPr="008479F9" w:rsidRDefault="004A6AC9" w:rsidP="008479F9">
            <w:pPr>
              <w:pStyle w:val="ListParagraph"/>
              <w:numPr>
                <w:ilvl w:val="0"/>
                <w:numId w:val="21"/>
              </w:numPr>
              <w:autoSpaceDE w:val="0"/>
              <w:autoSpaceDN w:val="0"/>
              <w:adjustRightInd w:val="0"/>
              <w:spacing w:after="0" w:line="240" w:lineRule="auto"/>
              <w:ind w:left="459" w:hanging="425"/>
              <w:jc w:val="both"/>
              <w:rPr>
                <w:rFonts w:ascii="Times New Roman" w:hAnsi="Times New Roman" w:cs="Times New Roman"/>
                <w:color w:val="000000"/>
                <w:sz w:val="24"/>
                <w:szCs w:val="24"/>
                <w:lang w:bidi="en-US"/>
              </w:rPr>
            </w:pPr>
            <w:r w:rsidRPr="004A6AC9">
              <w:rPr>
                <w:rFonts w:ascii="Times New Roman" w:hAnsi="Times New Roman" w:cs="Times New Roman"/>
                <w:color w:val="000000"/>
                <w:sz w:val="24"/>
                <w:szCs w:val="24"/>
                <w:lang w:bidi="en-US"/>
              </w:rPr>
              <w:t>-------</w:t>
            </w:r>
          </w:p>
          <w:p w14:paraId="28049574" w14:textId="127D691D" w:rsidR="004A6AC9" w:rsidRPr="004A6AC9" w:rsidRDefault="00485A63" w:rsidP="008479F9">
            <w:pPr>
              <w:pStyle w:val="ListParagraph"/>
              <w:numPr>
                <w:ilvl w:val="0"/>
                <w:numId w:val="21"/>
              </w:numPr>
              <w:autoSpaceDE w:val="0"/>
              <w:autoSpaceDN w:val="0"/>
              <w:adjustRightInd w:val="0"/>
              <w:spacing w:after="0" w:line="240" w:lineRule="auto"/>
              <w:ind w:left="459" w:hanging="425"/>
              <w:jc w:val="both"/>
              <w:rPr>
                <w:rFonts w:ascii="Times New Roman" w:hAnsi="Times New Roman" w:cs="Times New Roman"/>
                <w:color w:val="000000"/>
                <w:sz w:val="24"/>
                <w:szCs w:val="24"/>
                <w:lang w:bidi="en-US"/>
              </w:rPr>
            </w:pPr>
            <w:r w:rsidRPr="004A6AC9">
              <w:rPr>
                <w:rFonts w:ascii="Times New Roman" w:hAnsi="Times New Roman" w:cs="Times New Roman"/>
                <w:color w:val="000000"/>
                <w:sz w:val="24"/>
                <w:szCs w:val="24"/>
                <w:lang w:bidi="en-US"/>
              </w:rPr>
              <w:t>Brickwork of minimum height of 3.0 m from FFL</w:t>
            </w:r>
            <w:r w:rsidR="00ED4996" w:rsidRPr="004A6AC9">
              <w:rPr>
                <w:rFonts w:ascii="Times New Roman" w:hAnsi="Times New Roman" w:cs="Times New Roman"/>
                <w:color w:val="000000"/>
                <w:sz w:val="24"/>
                <w:szCs w:val="24"/>
                <w:lang w:bidi="en-US"/>
              </w:rPr>
              <w:t xml:space="preserve"> </w:t>
            </w:r>
            <w:proofErr w:type="gramStart"/>
            <w:r w:rsidR="00A76CE5" w:rsidRPr="004A6AC9">
              <w:rPr>
                <w:rFonts w:ascii="Times New Roman" w:hAnsi="Times New Roman" w:cs="Times New Roman"/>
                <w:color w:val="000000"/>
                <w:sz w:val="24"/>
                <w:szCs w:val="24"/>
                <w:lang w:bidi="en-US"/>
              </w:rPr>
              <w:t xml:space="preserve">and </w:t>
            </w:r>
            <w:r w:rsidR="004A6AC9" w:rsidRPr="004A6AC9">
              <w:rPr>
                <w:color w:val="000000"/>
                <w:lang w:bidi="en-US"/>
              </w:rPr>
              <w:t xml:space="preserve"> </w:t>
            </w:r>
            <w:r w:rsidR="00A76CE5" w:rsidRPr="004A6AC9">
              <w:rPr>
                <w:rFonts w:ascii="Times New Roman" w:hAnsi="Times New Roman" w:cs="Times New Roman"/>
                <w:color w:val="000000"/>
                <w:sz w:val="24"/>
                <w:szCs w:val="24"/>
                <w:lang w:bidi="en-US"/>
              </w:rPr>
              <w:t>80</w:t>
            </w:r>
            <w:proofErr w:type="gramEnd"/>
            <w:r w:rsidR="00C512B7" w:rsidRPr="004A6AC9">
              <w:rPr>
                <w:rFonts w:ascii="Times New Roman" w:hAnsi="Times New Roman" w:cs="Times New Roman"/>
                <w:color w:val="000000"/>
                <w:sz w:val="24"/>
                <w:szCs w:val="24"/>
                <w:lang w:bidi="en-US"/>
              </w:rPr>
              <w:t>mm thick sandwiched puff panel</w:t>
            </w:r>
            <w:r w:rsidRPr="004A6AC9">
              <w:rPr>
                <w:rFonts w:ascii="Times New Roman" w:hAnsi="Times New Roman" w:cs="Times New Roman"/>
                <w:color w:val="000000"/>
                <w:sz w:val="24"/>
                <w:szCs w:val="24"/>
                <w:lang w:bidi="en-US"/>
              </w:rPr>
              <w:t xml:space="preserve"> shall be provided in two layers with cavity in between to provide heat insulation.</w:t>
            </w:r>
          </w:p>
          <w:p w14:paraId="0F8243B6" w14:textId="18EB323B" w:rsidR="004A6AC9" w:rsidRPr="004A6AC9" w:rsidRDefault="00E45B45" w:rsidP="004A6AC9">
            <w:pPr>
              <w:pStyle w:val="ListParagraph"/>
              <w:autoSpaceDE w:val="0"/>
              <w:autoSpaceDN w:val="0"/>
              <w:adjustRightInd w:val="0"/>
              <w:spacing w:after="0" w:line="240" w:lineRule="auto"/>
              <w:ind w:left="459"/>
              <w:jc w:val="both"/>
              <w:rPr>
                <w:rFonts w:ascii="Times New Roman" w:hAnsi="Times New Roman" w:cs="Times New Roman"/>
                <w:color w:val="000000"/>
                <w:sz w:val="24"/>
                <w:szCs w:val="24"/>
                <w:lang w:bidi="en-US"/>
              </w:rPr>
            </w:pPr>
            <w:r w:rsidRPr="004A6AC9">
              <w:rPr>
                <w:rFonts w:ascii="Times New Roman" w:hAnsi="Times New Roman" w:cs="Times New Roman"/>
                <w:color w:val="000000"/>
                <w:sz w:val="24"/>
                <w:szCs w:val="24"/>
                <w:lang w:bidi="en-US"/>
              </w:rPr>
              <w:t xml:space="preserve">For the remaining height above 3.0 </w:t>
            </w:r>
            <w:r w:rsidR="00AB16F7" w:rsidRPr="004A6AC9">
              <w:rPr>
                <w:rFonts w:ascii="Times New Roman" w:hAnsi="Times New Roman" w:cs="Times New Roman"/>
                <w:color w:val="000000"/>
                <w:sz w:val="24"/>
                <w:szCs w:val="24"/>
                <w:lang w:bidi="en-US"/>
              </w:rPr>
              <w:t>m, 80</w:t>
            </w:r>
            <w:r w:rsidRPr="004A6AC9">
              <w:rPr>
                <w:rFonts w:ascii="Times New Roman" w:hAnsi="Times New Roman" w:cs="Times New Roman"/>
                <w:color w:val="000000"/>
                <w:sz w:val="24"/>
                <w:szCs w:val="24"/>
                <w:lang w:bidi="en-US"/>
              </w:rPr>
              <w:t xml:space="preserve"> mm </w:t>
            </w:r>
            <w:proofErr w:type="gramStart"/>
            <w:r w:rsidRPr="004A6AC9">
              <w:rPr>
                <w:rFonts w:ascii="Times New Roman" w:hAnsi="Times New Roman" w:cs="Times New Roman"/>
                <w:color w:val="000000"/>
                <w:sz w:val="24"/>
                <w:szCs w:val="24"/>
                <w:lang w:bidi="en-US"/>
              </w:rPr>
              <w:t xml:space="preserve">thick </w:t>
            </w:r>
            <w:r w:rsidR="004A6AC9">
              <w:rPr>
                <w:color w:val="000000"/>
                <w:lang w:bidi="en-US"/>
              </w:rPr>
              <w:t xml:space="preserve"> </w:t>
            </w:r>
            <w:r w:rsidRPr="004A6AC9">
              <w:rPr>
                <w:rFonts w:ascii="Times New Roman" w:hAnsi="Times New Roman" w:cs="Times New Roman"/>
                <w:color w:val="000000"/>
                <w:sz w:val="24"/>
                <w:szCs w:val="24"/>
                <w:lang w:bidi="en-US"/>
              </w:rPr>
              <w:t>sandwich</w:t>
            </w:r>
            <w:proofErr w:type="gramEnd"/>
            <w:r w:rsidRPr="004A6AC9">
              <w:rPr>
                <w:rFonts w:ascii="Times New Roman" w:hAnsi="Times New Roman" w:cs="Times New Roman"/>
                <w:color w:val="000000"/>
                <w:sz w:val="24"/>
                <w:szCs w:val="24"/>
                <w:lang w:bidi="en-US"/>
              </w:rPr>
              <w:t xml:space="preserve"> panel shall be installed in two layers, maintaining the cavity in between for additional heat insulation.</w:t>
            </w:r>
          </w:p>
        </w:tc>
      </w:tr>
      <w:tr w:rsidR="00812D32" w:rsidRPr="00FF704C" w14:paraId="5E13D3F0" w14:textId="77777777" w:rsidTr="00F82C2C">
        <w:trPr>
          <w:trHeight w:val="257"/>
        </w:trPr>
        <w:tc>
          <w:tcPr>
            <w:tcW w:w="702" w:type="dxa"/>
            <w:tcBorders>
              <w:top w:val="single" w:sz="4" w:space="0" w:color="auto"/>
              <w:left w:val="single" w:sz="4" w:space="0" w:color="auto"/>
              <w:bottom w:val="single" w:sz="4" w:space="0" w:color="auto"/>
              <w:right w:val="single" w:sz="4" w:space="0" w:color="auto"/>
            </w:tcBorders>
          </w:tcPr>
          <w:p w14:paraId="48DBCBA5" w14:textId="1182A210" w:rsidR="00812D32" w:rsidRPr="00F82C2C" w:rsidRDefault="00C065D9" w:rsidP="00812D32">
            <w:pPr>
              <w:spacing w:after="0" w:line="240" w:lineRule="auto"/>
              <w:jc w:val="center"/>
              <w:rPr>
                <w:bCs/>
                <w:sz w:val="20"/>
                <w:szCs w:val="20"/>
              </w:rPr>
            </w:pPr>
            <w:r>
              <w:rPr>
                <w:bCs/>
                <w:sz w:val="20"/>
                <w:szCs w:val="20"/>
              </w:rPr>
              <w:t>2.</w:t>
            </w:r>
          </w:p>
        </w:tc>
        <w:tc>
          <w:tcPr>
            <w:tcW w:w="2270" w:type="dxa"/>
            <w:tcBorders>
              <w:top w:val="single" w:sz="4" w:space="0" w:color="auto"/>
              <w:left w:val="single" w:sz="4" w:space="0" w:color="auto"/>
              <w:bottom w:val="single" w:sz="4" w:space="0" w:color="auto"/>
              <w:right w:val="single" w:sz="4" w:space="0" w:color="auto"/>
            </w:tcBorders>
          </w:tcPr>
          <w:p w14:paraId="33205C86" w14:textId="46C12598" w:rsidR="00812D32" w:rsidRPr="00F82C2C" w:rsidRDefault="00812D32" w:rsidP="00812D32">
            <w:pPr>
              <w:tabs>
                <w:tab w:val="left" w:pos="1080"/>
              </w:tabs>
              <w:jc w:val="both"/>
              <w:rPr>
                <w:color w:val="000000"/>
                <w:sz w:val="20"/>
                <w:szCs w:val="20"/>
                <w:lang w:bidi="en-US"/>
              </w:rPr>
            </w:pPr>
            <w:r w:rsidRPr="00F82C2C">
              <w:rPr>
                <w:color w:val="000000"/>
                <w:sz w:val="20"/>
                <w:szCs w:val="20"/>
                <w:lang w:bidi="en-US"/>
              </w:rPr>
              <w:t>TS-Section Project (Rev00)</w:t>
            </w:r>
          </w:p>
        </w:tc>
        <w:tc>
          <w:tcPr>
            <w:tcW w:w="6804" w:type="dxa"/>
            <w:tcBorders>
              <w:top w:val="single" w:sz="4" w:space="0" w:color="auto"/>
              <w:left w:val="single" w:sz="4" w:space="0" w:color="auto"/>
              <w:bottom w:val="single" w:sz="4" w:space="0" w:color="auto"/>
              <w:right w:val="single" w:sz="4" w:space="0" w:color="auto"/>
            </w:tcBorders>
          </w:tcPr>
          <w:p w14:paraId="10363EA8" w14:textId="6F095F51" w:rsidR="00812D32" w:rsidRPr="008479F9" w:rsidRDefault="00812D32" w:rsidP="00812D32">
            <w:pPr>
              <w:autoSpaceDE w:val="0"/>
              <w:autoSpaceDN w:val="0"/>
              <w:adjustRightInd w:val="0"/>
              <w:spacing w:after="0" w:line="240" w:lineRule="auto"/>
              <w:jc w:val="both"/>
              <w:rPr>
                <w:color w:val="000000"/>
                <w:lang w:bidi="en-US"/>
              </w:rPr>
            </w:pPr>
            <w:r w:rsidRPr="008479F9">
              <w:rPr>
                <w:color w:val="000000"/>
                <w:lang w:bidi="en-US"/>
              </w:rPr>
              <w:t>Existing Clause no: 3.1</w:t>
            </w:r>
            <w:r>
              <w:rPr>
                <w:color w:val="000000"/>
                <w:lang w:bidi="en-US"/>
              </w:rPr>
              <w:t xml:space="preserve"> (I) (B) </w:t>
            </w:r>
            <w:r w:rsidRPr="008479F9">
              <w:rPr>
                <w:color w:val="000000"/>
                <w:lang w:bidi="en-US"/>
              </w:rPr>
              <w:t>(</w:t>
            </w:r>
            <w:r>
              <w:rPr>
                <w:color w:val="000000"/>
                <w:lang w:bidi="en-US"/>
              </w:rPr>
              <w:t>d</w:t>
            </w:r>
            <w:r w:rsidRPr="008479F9">
              <w:rPr>
                <w:color w:val="000000"/>
                <w:lang w:bidi="en-US"/>
              </w:rPr>
              <w:t>):</w:t>
            </w:r>
          </w:p>
          <w:p w14:paraId="19FDDB30" w14:textId="77777777" w:rsidR="00812D32" w:rsidRPr="00F82C2C" w:rsidRDefault="00812D32" w:rsidP="00812D32">
            <w:pPr>
              <w:autoSpaceDE w:val="0"/>
              <w:autoSpaceDN w:val="0"/>
              <w:adjustRightInd w:val="0"/>
              <w:spacing w:after="0" w:line="240" w:lineRule="auto"/>
              <w:jc w:val="both"/>
              <w:rPr>
                <w:color w:val="000000"/>
                <w:sz w:val="2"/>
                <w:szCs w:val="2"/>
                <w:lang w:bidi="en-US"/>
              </w:rPr>
            </w:pPr>
          </w:p>
          <w:p w14:paraId="7B8A4383" w14:textId="331D9051" w:rsidR="00812D32" w:rsidRPr="008479F9" w:rsidRDefault="00812D32" w:rsidP="00812D32">
            <w:pPr>
              <w:autoSpaceDE w:val="0"/>
              <w:autoSpaceDN w:val="0"/>
              <w:adjustRightInd w:val="0"/>
              <w:spacing w:after="0" w:line="240" w:lineRule="auto"/>
              <w:jc w:val="both"/>
              <w:rPr>
                <w:color w:val="000000"/>
                <w:lang w:bidi="en-US"/>
              </w:rPr>
            </w:pPr>
            <w:r w:rsidRPr="00C51488">
              <w:rPr>
                <w:color w:val="000000"/>
                <w:sz w:val="22"/>
                <w:szCs w:val="22"/>
                <w:lang w:bidi="en-US"/>
              </w:rPr>
              <w:t>Erection Hardware: Conductor(s), Al tube, bus-bar materials, cable trays &amp; covers, Bay MB, spacers, clamps &amp; connectors, junction box, earthwire, earthing material risers, auxiliary earthmat (excluding main earth mat), buried cable trenches/pipes for equipment &amp; lighting, cable supporting angles/channels, insulating mats, cable sealing arrangement, insulator guy arrangement, all accessories etc. as required for the substation. Erection Hardware of a bay shall also include Earthing Materials and Clamps &amp; Connectors for Transformers of that respective bay.</w:t>
            </w:r>
          </w:p>
        </w:tc>
        <w:tc>
          <w:tcPr>
            <w:tcW w:w="5954" w:type="dxa"/>
            <w:tcBorders>
              <w:top w:val="single" w:sz="4" w:space="0" w:color="auto"/>
              <w:left w:val="single" w:sz="4" w:space="0" w:color="auto"/>
              <w:bottom w:val="single" w:sz="4" w:space="0" w:color="auto"/>
              <w:right w:val="single" w:sz="4" w:space="0" w:color="auto"/>
            </w:tcBorders>
          </w:tcPr>
          <w:p w14:paraId="6248E76F" w14:textId="53DC82CD" w:rsidR="00812D32" w:rsidRPr="008479F9" w:rsidRDefault="00812D32" w:rsidP="00812D32">
            <w:pPr>
              <w:autoSpaceDE w:val="0"/>
              <w:autoSpaceDN w:val="0"/>
              <w:adjustRightInd w:val="0"/>
              <w:spacing w:after="0" w:line="240" w:lineRule="auto"/>
              <w:jc w:val="both"/>
              <w:rPr>
                <w:color w:val="000000"/>
                <w:lang w:bidi="en-US"/>
              </w:rPr>
            </w:pPr>
            <w:r w:rsidRPr="008479F9">
              <w:rPr>
                <w:color w:val="000000"/>
                <w:lang w:bidi="en-US"/>
              </w:rPr>
              <w:t>Existing Clause no: 3.1</w:t>
            </w:r>
            <w:r>
              <w:rPr>
                <w:color w:val="000000"/>
                <w:lang w:bidi="en-US"/>
              </w:rPr>
              <w:t xml:space="preserve"> (I) (B) </w:t>
            </w:r>
            <w:r w:rsidRPr="008479F9">
              <w:rPr>
                <w:color w:val="000000"/>
                <w:lang w:bidi="en-US"/>
              </w:rPr>
              <w:t>(</w:t>
            </w:r>
            <w:r>
              <w:rPr>
                <w:color w:val="000000"/>
                <w:lang w:bidi="en-US"/>
              </w:rPr>
              <w:t>d</w:t>
            </w:r>
            <w:r w:rsidRPr="008479F9">
              <w:rPr>
                <w:color w:val="000000"/>
                <w:lang w:bidi="en-US"/>
              </w:rPr>
              <w:t>)</w:t>
            </w:r>
            <w:r>
              <w:rPr>
                <w:color w:val="000000"/>
                <w:lang w:bidi="en-US"/>
              </w:rPr>
              <w:t xml:space="preserve"> modified as</w:t>
            </w:r>
            <w:r w:rsidRPr="008479F9">
              <w:rPr>
                <w:color w:val="000000"/>
                <w:lang w:bidi="en-US"/>
              </w:rPr>
              <w:t>:</w:t>
            </w:r>
          </w:p>
          <w:p w14:paraId="499202D7" w14:textId="77777777" w:rsidR="00812D32" w:rsidRPr="00F82C2C" w:rsidRDefault="00812D32" w:rsidP="00812D32">
            <w:pPr>
              <w:autoSpaceDE w:val="0"/>
              <w:autoSpaceDN w:val="0"/>
              <w:adjustRightInd w:val="0"/>
              <w:spacing w:after="0" w:line="240" w:lineRule="auto"/>
              <w:jc w:val="both"/>
              <w:rPr>
                <w:color w:val="000000"/>
                <w:sz w:val="2"/>
                <w:szCs w:val="2"/>
                <w:lang w:bidi="en-US"/>
              </w:rPr>
            </w:pPr>
          </w:p>
          <w:p w14:paraId="3E5B45DF" w14:textId="77777777" w:rsidR="00812D32" w:rsidRDefault="00812D32" w:rsidP="00812D32">
            <w:pPr>
              <w:autoSpaceDE w:val="0"/>
              <w:autoSpaceDN w:val="0"/>
              <w:adjustRightInd w:val="0"/>
              <w:spacing w:after="0" w:line="240" w:lineRule="auto"/>
              <w:jc w:val="both"/>
              <w:rPr>
                <w:color w:val="000000"/>
                <w:sz w:val="22"/>
                <w:szCs w:val="22"/>
                <w:lang w:bidi="en-US"/>
              </w:rPr>
            </w:pPr>
            <w:r w:rsidRPr="00C51488">
              <w:rPr>
                <w:color w:val="000000"/>
                <w:sz w:val="22"/>
                <w:szCs w:val="22"/>
                <w:lang w:bidi="en-US"/>
              </w:rPr>
              <w:t xml:space="preserve">Erection Hardware: This item of BPS including </w:t>
            </w:r>
            <w:r w:rsidRPr="00C51488">
              <w:rPr>
                <w:b/>
                <w:bCs/>
                <w:color w:val="000000"/>
                <w:sz w:val="22"/>
                <w:szCs w:val="22"/>
                <w:lang w:bidi="en-US"/>
              </w:rPr>
              <w:t>Insulator strings,</w:t>
            </w:r>
            <w:r w:rsidRPr="00C51488">
              <w:rPr>
                <w:color w:val="000000"/>
                <w:sz w:val="22"/>
                <w:szCs w:val="22"/>
                <w:lang w:bidi="en-US"/>
              </w:rPr>
              <w:t xml:space="preserve"> Conductor(s), Al tube, bus-bar materials, cable trays &amp; covers, Bay MB, spacers, clamps &amp; connectors, junction box, earthwire, earthing material risers, auxiliary earthmat (excluding main earth mat), buried cable trenches/pipes for equipment &amp; lighting, cable supporting angles/channels, insulating mats, cable sealing arrangement, insulator guy arrangement, all accessories etc. as required for the substation. Erection Hardware of a bay shall also include Earthing Materials and Clamps &amp; Connectors for Transformers of that respective bay.</w:t>
            </w:r>
          </w:p>
          <w:p w14:paraId="024CF9B2" w14:textId="682A6B17" w:rsidR="006620B1" w:rsidRPr="002B669D" w:rsidRDefault="006620B1" w:rsidP="00812D32">
            <w:pPr>
              <w:autoSpaceDE w:val="0"/>
              <w:autoSpaceDN w:val="0"/>
              <w:adjustRightInd w:val="0"/>
              <w:spacing w:after="0" w:line="240" w:lineRule="auto"/>
              <w:jc w:val="both"/>
              <w:rPr>
                <w:color w:val="000000"/>
                <w:sz w:val="8"/>
                <w:szCs w:val="8"/>
                <w:lang w:bidi="en-US"/>
              </w:rPr>
            </w:pPr>
          </w:p>
        </w:tc>
      </w:tr>
      <w:tr w:rsidR="00812D32" w:rsidRPr="00FF704C" w14:paraId="1A082B09" w14:textId="77777777" w:rsidTr="00F82C2C">
        <w:trPr>
          <w:trHeight w:val="257"/>
        </w:trPr>
        <w:tc>
          <w:tcPr>
            <w:tcW w:w="702" w:type="dxa"/>
            <w:tcBorders>
              <w:top w:val="single" w:sz="4" w:space="0" w:color="auto"/>
              <w:left w:val="single" w:sz="4" w:space="0" w:color="auto"/>
              <w:bottom w:val="single" w:sz="4" w:space="0" w:color="auto"/>
              <w:right w:val="single" w:sz="4" w:space="0" w:color="auto"/>
            </w:tcBorders>
          </w:tcPr>
          <w:p w14:paraId="19B64132" w14:textId="3CBFEC31" w:rsidR="00812D32" w:rsidRPr="00F82C2C" w:rsidRDefault="00C065D9" w:rsidP="00812D32">
            <w:pPr>
              <w:spacing w:after="0" w:line="240" w:lineRule="auto"/>
              <w:jc w:val="center"/>
              <w:rPr>
                <w:bCs/>
              </w:rPr>
            </w:pPr>
            <w:r>
              <w:rPr>
                <w:bCs/>
              </w:rPr>
              <w:t>3</w:t>
            </w:r>
            <w:r w:rsidR="00F82C2C">
              <w:rPr>
                <w:bCs/>
              </w:rPr>
              <w:t>.</w:t>
            </w:r>
          </w:p>
        </w:tc>
        <w:tc>
          <w:tcPr>
            <w:tcW w:w="2270" w:type="dxa"/>
            <w:tcBorders>
              <w:top w:val="single" w:sz="4" w:space="0" w:color="auto"/>
              <w:left w:val="single" w:sz="4" w:space="0" w:color="auto"/>
              <w:bottom w:val="single" w:sz="4" w:space="0" w:color="auto"/>
              <w:right w:val="single" w:sz="4" w:space="0" w:color="auto"/>
            </w:tcBorders>
          </w:tcPr>
          <w:p w14:paraId="7FEFD109" w14:textId="3A6B3585" w:rsidR="00812D32" w:rsidRPr="00F82C2C" w:rsidRDefault="00812D32" w:rsidP="00812D32">
            <w:pPr>
              <w:tabs>
                <w:tab w:val="left" w:pos="1080"/>
              </w:tabs>
              <w:jc w:val="both"/>
            </w:pPr>
            <w:r w:rsidRPr="00F82C2C">
              <w:t>TS-Section Project (Rev00)</w:t>
            </w:r>
          </w:p>
        </w:tc>
        <w:tc>
          <w:tcPr>
            <w:tcW w:w="6804" w:type="dxa"/>
            <w:tcBorders>
              <w:top w:val="single" w:sz="4" w:space="0" w:color="auto"/>
              <w:left w:val="single" w:sz="4" w:space="0" w:color="auto"/>
              <w:bottom w:val="single" w:sz="4" w:space="0" w:color="auto"/>
              <w:right w:val="single" w:sz="4" w:space="0" w:color="auto"/>
            </w:tcBorders>
          </w:tcPr>
          <w:p w14:paraId="7CFDD24E" w14:textId="0F6F2B41" w:rsidR="00812D32" w:rsidRPr="00BF6C87" w:rsidRDefault="00812D32" w:rsidP="00812D32">
            <w:pPr>
              <w:autoSpaceDE w:val="0"/>
              <w:autoSpaceDN w:val="0"/>
              <w:adjustRightInd w:val="0"/>
              <w:spacing w:after="0" w:line="240" w:lineRule="auto"/>
              <w:jc w:val="both"/>
            </w:pPr>
            <w:r w:rsidRPr="00BF6C87">
              <w:t>Existing Clause no: 3.1(o):</w:t>
            </w:r>
          </w:p>
          <w:p w14:paraId="3079EF3A" w14:textId="5009ABC3" w:rsidR="00812D32" w:rsidRDefault="00812D32" w:rsidP="00812D32">
            <w:pPr>
              <w:autoSpaceDE w:val="0"/>
              <w:autoSpaceDN w:val="0"/>
              <w:adjustRightInd w:val="0"/>
              <w:spacing w:after="0" w:line="240" w:lineRule="auto"/>
              <w:jc w:val="both"/>
            </w:pPr>
            <w:r>
              <w:t>-----</w:t>
            </w:r>
          </w:p>
          <w:p w14:paraId="1E0F2FE2" w14:textId="77777777" w:rsidR="006620B1" w:rsidRPr="003C5540" w:rsidRDefault="006620B1" w:rsidP="00812D32">
            <w:pPr>
              <w:autoSpaceDE w:val="0"/>
              <w:autoSpaceDN w:val="0"/>
              <w:adjustRightInd w:val="0"/>
              <w:spacing w:after="0" w:line="240" w:lineRule="auto"/>
              <w:jc w:val="both"/>
              <w:rPr>
                <w:sz w:val="4"/>
                <w:szCs w:val="4"/>
              </w:rPr>
            </w:pPr>
          </w:p>
          <w:p w14:paraId="7C3D8276" w14:textId="5E25EC30" w:rsidR="00812D32" w:rsidRPr="003C5540" w:rsidRDefault="00812D32" w:rsidP="00812D32">
            <w:pPr>
              <w:pStyle w:val="ListParagraph"/>
              <w:numPr>
                <w:ilvl w:val="0"/>
                <w:numId w:val="23"/>
              </w:numPr>
              <w:autoSpaceDE w:val="0"/>
              <w:autoSpaceDN w:val="0"/>
              <w:adjustRightInd w:val="0"/>
              <w:spacing w:after="0" w:line="240" w:lineRule="auto"/>
              <w:ind w:left="325" w:hanging="283"/>
              <w:jc w:val="both"/>
              <w:rPr>
                <w:rFonts w:ascii="Times New Roman" w:hAnsi="Times New Roman" w:cs="Times New Roman"/>
              </w:rPr>
            </w:pPr>
            <w:r w:rsidRPr="003C5540">
              <w:rPr>
                <w:rFonts w:ascii="Times New Roman" w:hAnsi="Times New Roman" w:cs="Times New Roman"/>
              </w:rPr>
              <w:lastRenderedPageBreak/>
              <w:t>11 kV, 1 run per phase – 3C x 300 Sqmm, XLPE AL cable (From 11 kV indoor switchgear panel to Six nos. of 630 KVA, 11/0.433kV LT transformer for auxiliary supply of substation) along with outdoor termination arrangement including cable support structure (if required) and all accessories as required for termination is in the present scope of work</w:t>
            </w:r>
            <w:r w:rsidR="003C5540">
              <w:rPr>
                <w:rFonts w:ascii="Times New Roman" w:hAnsi="Times New Roman" w:cs="Times New Roman"/>
              </w:rPr>
              <w:t>.</w:t>
            </w:r>
          </w:p>
          <w:p w14:paraId="2CCA0488" w14:textId="2ADA3387" w:rsidR="00812D32" w:rsidRDefault="00812D32" w:rsidP="00812D32">
            <w:pPr>
              <w:pStyle w:val="ListParagraph"/>
              <w:numPr>
                <w:ilvl w:val="0"/>
                <w:numId w:val="23"/>
              </w:numPr>
              <w:autoSpaceDE w:val="0"/>
              <w:autoSpaceDN w:val="0"/>
              <w:adjustRightInd w:val="0"/>
              <w:spacing w:after="0" w:line="240" w:lineRule="auto"/>
              <w:ind w:left="325" w:hanging="283"/>
              <w:jc w:val="both"/>
              <w:rPr>
                <w:rFonts w:ascii="Times New Roman" w:hAnsi="Times New Roman" w:cs="Times New Roman"/>
              </w:rPr>
            </w:pPr>
            <w:r w:rsidRPr="00F82C2C">
              <w:rPr>
                <w:rFonts w:ascii="Times New Roman" w:hAnsi="Times New Roman" w:cs="Times New Roman"/>
              </w:rPr>
              <w:t xml:space="preserve">11 kV, 2 runs per phase – 3C x 95 Sq.mm XLPE Al cable (From 11 kV side of 66/11 kV transformer to 11 kV Indoor GIS Switchgear) along with outdoor termination arrangement including structure (if required) and all accessories as required for termination is in the present scope of work </w:t>
            </w:r>
          </w:p>
          <w:p w14:paraId="0FF7797E" w14:textId="77777777" w:rsidR="006620B1" w:rsidRPr="00643594" w:rsidRDefault="006620B1" w:rsidP="006620B1">
            <w:pPr>
              <w:pStyle w:val="ListParagraph"/>
              <w:autoSpaceDE w:val="0"/>
              <w:autoSpaceDN w:val="0"/>
              <w:adjustRightInd w:val="0"/>
              <w:spacing w:after="0" w:line="240" w:lineRule="auto"/>
              <w:ind w:left="325"/>
              <w:jc w:val="both"/>
              <w:rPr>
                <w:rFonts w:ascii="Times New Roman" w:hAnsi="Times New Roman" w:cs="Times New Roman"/>
                <w:sz w:val="2"/>
                <w:szCs w:val="2"/>
              </w:rPr>
            </w:pPr>
          </w:p>
          <w:p w14:paraId="1B46B21A" w14:textId="2A0501CC" w:rsidR="00812D32" w:rsidRPr="00253242" w:rsidRDefault="00812D32" w:rsidP="00812D32">
            <w:pPr>
              <w:pStyle w:val="ListParagraph"/>
              <w:numPr>
                <w:ilvl w:val="0"/>
                <w:numId w:val="23"/>
              </w:numPr>
              <w:autoSpaceDE w:val="0"/>
              <w:autoSpaceDN w:val="0"/>
              <w:adjustRightInd w:val="0"/>
              <w:spacing w:after="0" w:line="240" w:lineRule="auto"/>
              <w:ind w:left="325" w:hanging="283"/>
              <w:jc w:val="both"/>
              <w:rPr>
                <w:rFonts w:ascii="Times New Roman" w:hAnsi="Times New Roman" w:cs="Times New Roman"/>
              </w:rPr>
            </w:pPr>
            <w:r>
              <w:rPr>
                <w:rFonts w:ascii="Times New Roman" w:hAnsi="Times New Roman" w:cs="Times New Roman"/>
              </w:rPr>
              <w:t xml:space="preserve"> </w:t>
            </w:r>
            <w:r w:rsidRPr="00E118F1">
              <w:rPr>
                <w:rFonts w:ascii="Times New Roman" w:hAnsi="Times New Roman" w:cs="Times New Roman"/>
              </w:rPr>
              <w:t>-----</w:t>
            </w:r>
          </w:p>
          <w:p w14:paraId="60921448" w14:textId="324EFCD8" w:rsidR="00812D32" w:rsidRPr="00E118F1" w:rsidRDefault="00812D32" w:rsidP="00812D32">
            <w:pPr>
              <w:pStyle w:val="ListParagraph"/>
              <w:numPr>
                <w:ilvl w:val="0"/>
                <w:numId w:val="23"/>
              </w:numPr>
              <w:autoSpaceDE w:val="0"/>
              <w:autoSpaceDN w:val="0"/>
              <w:adjustRightInd w:val="0"/>
              <w:spacing w:after="0" w:line="240" w:lineRule="auto"/>
              <w:ind w:left="325" w:hanging="283"/>
              <w:jc w:val="both"/>
              <w:rPr>
                <w:rFonts w:ascii="Times New Roman" w:hAnsi="Times New Roman" w:cs="Times New Roman"/>
                <w:sz w:val="28"/>
                <w:szCs w:val="28"/>
              </w:rPr>
            </w:pPr>
            <w:r w:rsidRPr="00E118F1">
              <w:rPr>
                <w:rFonts w:ascii="Times New Roman" w:hAnsi="Times New Roman" w:cs="Times New Roman"/>
              </w:rPr>
              <w:t>Termination kit &amp; all other accessories required for direct termination to the 2 nos. of Spare Outgoing feeders in 11 kV Indoor Switchgear module is included in the present scope. The size and run of 11 kV HT cables required for Outgoing (line) feeders shall be provided to the contractor at the time of detailed engineering.</w:t>
            </w:r>
          </w:p>
          <w:p w14:paraId="2E33371D" w14:textId="19D732BE" w:rsidR="00812D32" w:rsidRPr="00E118F1" w:rsidRDefault="00812D32" w:rsidP="00812D32">
            <w:pPr>
              <w:pStyle w:val="ListParagraph"/>
              <w:numPr>
                <w:ilvl w:val="0"/>
                <w:numId w:val="23"/>
              </w:numPr>
              <w:autoSpaceDE w:val="0"/>
              <w:autoSpaceDN w:val="0"/>
              <w:adjustRightInd w:val="0"/>
              <w:spacing w:after="0" w:line="240" w:lineRule="auto"/>
              <w:ind w:left="325" w:hanging="283"/>
              <w:jc w:val="both"/>
              <w:rPr>
                <w:sz w:val="28"/>
                <w:szCs w:val="28"/>
              </w:rPr>
            </w:pPr>
            <w:r>
              <w:t>------</w:t>
            </w:r>
          </w:p>
        </w:tc>
        <w:tc>
          <w:tcPr>
            <w:tcW w:w="5954" w:type="dxa"/>
            <w:tcBorders>
              <w:top w:val="single" w:sz="4" w:space="0" w:color="auto"/>
              <w:left w:val="single" w:sz="4" w:space="0" w:color="auto"/>
              <w:bottom w:val="single" w:sz="4" w:space="0" w:color="auto"/>
              <w:right w:val="single" w:sz="4" w:space="0" w:color="auto"/>
            </w:tcBorders>
          </w:tcPr>
          <w:p w14:paraId="5A2DA264" w14:textId="3B34F46A" w:rsidR="00812D32" w:rsidRPr="00BF6C87" w:rsidRDefault="00812D32" w:rsidP="00812D32">
            <w:pPr>
              <w:autoSpaceDE w:val="0"/>
              <w:autoSpaceDN w:val="0"/>
              <w:adjustRightInd w:val="0"/>
              <w:spacing w:after="0" w:line="240" w:lineRule="auto"/>
              <w:jc w:val="both"/>
            </w:pPr>
            <w:r w:rsidRPr="00BF6C87">
              <w:lastRenderedPageBreak/>
              <w:t>Existing Clause no: 3.1(o) Modified as:</w:t>
            </w:r>
          </w:p>
          <w:p w14:paraId="23BBCE5E" w14:textId="4E9440CC" w:rsidR="00812D32" w:rsidRDefault="00812D32" w:rsidP="00812D32">
            <w:pPr>
              <w:autoSpaceDE w:val="0"/>
              <w:autoSpaceDN w:val="0"/>
              <w:adjustRightInd w:val="0"/>
              <w:spacing w:after="0" w:line="240" w:lineRule="auto"/>
              <w:jc w:val="both"/>
            </w:pPr>
            <w:r>
              <w:t>------</w:t>
            </w:r>
          </w:p>
          <w:p w14:paraId="2886A236" w14:textId="77777777" w:rsidR="006620B1" w:rsidRPr="003C5540" w:rsidRDefault="006620B1" w:rsidP="00812D32">
            <w:pPr>
              <w:autoSpaceDE w:val="0"/>
              <w:autoSpaceDN w:val="0"/>
              <w:adjustRightInd w:val="0"/>
              <w:spacing w:after="0" w:line="240" w:lineRule="auto"/>
              <w:jc w:val="both"/>
              <w:rPr>
                <w:sz w:val="2"/>
                <w:szCs w:val="2"/>
              </w:rPr>
            </w:pPr>
          </w:p>
          <w:p w14:paraId="76E89F2C" w14:textId="4BEBBC87" w:rsidR="00812D32" w:rsidRDefault="00812D32" w:rsidP="006620B1">
            <w:pPr>
              <w:pStyle w:val="ListParagraph"/>
              <w:numPr>
                <w:ilvl w:val="0"/>
                <w:numId w:val="24"/>
              </w:numPr>
              <w:autoSpaceDE w:val="0"/>
              <w:autoSpaceDN w:val="0"/>
              <w:adjustRightInd w:val="0"/>
              <w:spacing w:after="0" w:line="240" w:lineRule="auto"/>
              <w:ind w:left="464" w:hanging="425"/>
              <w:jc w:val="both"/>
              <w:rPr>
                <w:rFonts w:ascii="Times New Roman" w:hAnsi="Times New Roman" w:cs="Times New Roman"/>
              </w:rPr>
            </w:pPr>
            <w:r w:rsidRPr="00E118F1">
              <w:rPr>
                <w:rFonts w:ascii="Times New Roman" w:hAnsi="Times New Roman" w:cs="Times New Roman"/>
              </w:rPr>
              <w:lastRenderedPageBreak/>
              <w:t xml:space="preserve">11 kV, 1 run per phase </w:t>
            </w:r>
            <w:r w:rsidRPr="00BF6C87">
              <w:rPr>
                <w:rFonts w:ascii="Times New Roman" w:hAnsi="Times New Roman" w:cs="Times New Roman"/>
                <w:color w:val="000000" w:themeColor="text1"/>
              </w:rPr>
              <w:t xml:space="preserve">– 3C x 95 </w:t>
            </w:r>
            <w:r w:rsidRPr="00E118F1">
              <w:rPr>
                <w:rFonts w:ascii="Times New Roman" w:hAnsi="Times New Roman" w:cs="Times New Roman"/>
              </w:rPr>
              <w:t>Sqmm, XLPE AL cable (From 11 kV indoor switchgear panel to Six nos. of 630 KVA, 11/0.433kV LT transformer for auxiliary supply of substation) along with outdoor termination arrangement including cable support structure (if required) and all accessories as required for termination is in the present scope of work</w:t>
            </w:r>
            <w:r>
              <w:rPr>
                <w:rFonts w:ascii="Times New Roman" w:hAnsi="Times New Roman" w:cs="Times New Roman"/>
              </w:rPr>
              <w:t>.</w:t>
            </w:r>
          </w:p>
          <w:p w14:paraId="55659C5C" w14:textId="77777777" w:rsidR="00812D32" w:rsidRPr="006620B1" w:rsidRDefault="00812D32" w:rsidP="006620B1">
            <w:pPr>
              <w:pStyle w:val="ListParagraph"/>
              <w:autoSpaceDE w:val="0"/>
              <w:autoSpaceDN w:val="0"/>
              <w:adjustRightInd w:val="0"/>
              <w:spacing w:after="0" w:line="240" w:lineRule="auto"/>
              <w:ind w:left="464" w:hanging="425"/>
              <w:jc w:val="both"/>
              <w:rPr>
                <w:rFonts w:ascii="Times New Roman" w:hAnsi="Times New Roman" w:cs="Times New Roman"/>
                <w:sz w:val="8"/>
                <w:szCs w:val="8"/>
              </w:rPr>
            </w:pPr>
          </w:p>
          <w:p w14:paraId="02CD1DA4" w14:textId="2D3E36EA" w:rsidR="006620B1" w:rsidRDefault="006620B1" w:rsidP="006620B1">
            <w:pPr>
              <w:pStyle w:val="ListParagraph"/>
              <w:numPr>
                <w:ilvl w:val="0"/>
                <w:numId w:val="24"/>
              </w:numPr>
              <w:autoSpaceDE w:val="0"/>
              <w:autoSpaceDN w:val="0"/>
              <w:adjustRightInd w:val="0"/>
              <w:spacing w:after="0" w:line="240" w:lineRule="auto"/>
              <w:ind w:left="464" w:hanging="425"/>
              <w:jc w:val="both"/>
              <w:rPr>
                <w:rFonts w:ascii="Times New Roman" w:hAnsi="Times New Roman" w:cs="Times New Roman"/>
              </w:rPr>
            </w:pPr>
            <w:r w:rsidRPr="00F82C2C">
              <w:rPr>
                <w:rFonts w:ascii="Times New Roman" w:hAnsi="Times New Roman" w:cs="Times New Roman"/>
              </w:rPr>
              <w:t xml:space="preserve">11 kV, 2 runs per phase – 3C x </w:t>
            </w:r>
            <w:r>
              <w:rPr>
                <w:rFonts w:ascii="Times New Roman" w:hAnsi="Times New Roman" w:cs="Times New Roman"/>
              </w:rPr>
              <w:t>300</w:t>
            </w:r>
            <w:r w:rsidRPr="00F82C2C">
              <w:rPr>
                <w:rFonts w:ascii="Times New Roman" w:hAnsi="Times New Roman" w:cs="Times New Roman"/>
              </w:rPr>
              <w:t xml:space="preserve"> Sq.mm XLPE Al cable (From 11 kV side of 66/11 kV transformer to 11 kV Indoor GIS Switchgear) along with outdoor termination arrangement including structure (if required) and all accessories as required for termination is in the present scope of work </w:t>
            </w:r>
          </w:p>
          <w:p w14:paraId="130C8628" w14:textId="6C2396C2" w:rsidR="00812D32" w:rsidRDefault="00812D32" w:rsidP="006620B1">
            <w:pPr>
              <w:pStyle w:val="ListParagraph"/>
              <w:numPr>
                <w:ilvl w:val="0"/>
                <w:numId w:val="24"/>
              </w:numPr>
              <w:autoSpaceDE w:val="0"/>
              <w:autoSpaceDN w:val="0"/>
              <w:adjustRightInd w:val="0"/>
              <w:spacing w:after="0" w:line="240" w:lineRule="auto"/>
              <w:ind w:left="464" w:hanging="425"/>
              <w:jc w:val="both"/>
              <w:rPr>
                <w:rFonts w:ascii="Times New Roman" w:hAnsi="Times New Roman" w:cs="Times New Roman"/>
              </w:rPr>
            </w:pPr>
            <w:r w:rsidRPr="00E118F1">
              <w:rPr>
                <w:rFonts w:ascii="Times New Roman" w:hAnsi="Times New Roman" w:cs="Times New Roman"/>
              </w:rPr>
              <w:t>-------</w:t>
            </w:r>
          </w:p>
          <w:p w14:paraId="2C5B92DA" w14:textId="77777777" w:rsidR="006620B1" w:rsidRPr="00643594" w:rsidRDefault="006620B1" w:rsidP="006620B1">
            <w:pPr>
              <w:pStyle w:val="ListParagraph"/>
              <w:autoSpaceDE w:val="0"/>
              <w:autoSpaceDN w:val="0"/>
              <w:adjustRightInd w:val="0"/>
              <w:spacing w:after="0" w:line="240" w:lineRule="auto"/>
              <w:ind w:left="325"/>
              <w:jc w:val="both"/>
              <w:rPr>
                <w:rFonts w:ascii="Times New Roman" w:hAnsi="Times New Roman" w:cs="Times New Roman"/>
                <w:sz w:val="6"/>
                <w:szCs w:val="6"/>
              </w:rPr>
            </w:pPr>
          </w:p>
          <w:p w14:paraId="040E14E2" w14:textId="77F42C65" w:rsidR="006620B1" w:rsidRPr="006620B1" w:rsidRDefault="00812D32" w:rsidP="006620B1">
            <w:pPr>
              <w:pStyle w:val="ListParagraph"/>
              <w:numPr>
                <w:ilvl w:val="0"/>
                <w:numId w:val="24"/>
              </w:numPr>
              <w:autoSpaceDE w:val="0"/>
              <w:autoSpaceDN w:val="0"/>
              <w:adjustRightInd w:val="0"/>
              <w:spacing w:after="0" w:line="240" w:lineRule="auto"/>
              <w:ind w:left="464" w:hanging="425"/>
              <w:jc w:val="both"/>
              <w:rPr>
                <w:rFonts w:ascii="Times New Roman" w:hAnsi="Times New Roman" w:cs="Times New Roman"/>
                <w:sz w:val="28"/>
                <w:szCs w:val="28"/>
              </w:rPr>
            </w:pPr>
            <w:r>
              <w:rPr>
                <w:rFonts w:ascii="Times New Roman" w:hAnsi="Times New Roman" w:cs="Times New Roman"/>
              </w:rPr>
              <w:t>Deleted</w:t>
            </w:r>
            <w:r w:rsidRPr="00E118F1">
              <w:rPr>
                <w:rFonts w:ascii="Times New Roman" w:hAnsi="Times New Roman" w:cs="Times New Roman"/>
              </w:rPr>
              <w:t>.</w:t>
            </w:r>
          </w:p>
          <w:p w14:paraId="19559A53" w14:textId="77777777" w:rsidR="006620B1" w:rsidRPr="00643594" w:rsidRDefault="006620B1" w:rsidP="006620B1">
            <w:pPr>
              <w:pStyle w:val="ListParagraph"/>
              <w:autoSpaceDE w:val="0"/>
              <w:autoSpaceDN w:val="0"/>
              <w:adjustRightInd w:val="0"/>
              <w:spacing w:after="0" w:line="240" w:lineRule="auto"/>
              <w:ind w:left="325"/>
              <w:jc w:val="both"/>
              <w:rPr>
                <w:rFonts w:ascii="Times New Roman" w:hAnsi="Times New Roman" w:cs="Times New Roman"/>
                <w:sz w:val="4"/>
                <w:szCs w:val="4"/>
              </w:rPr>
            </w:pPr>
          </w:p>
          <w:p w14:paraId="7DD61C49" w14:textId="18C16C50" w:rsidR="006620B1" w:rsidRPr="00643594" w:rsidRDefault="00812D32" w:rsidP="006620B1">
            <w:pPr>
              <w:pStyle w:val="ListParagraph"/>
              <w:numPr>
                <w:ilvl w:val="0"/>
                <w:numId w:val="24"/>
              </w:numPr>
              <w:autoSpaceDE w:val="0"/>
              <w:autoSpaceDN w:val="0"/>
              <w:adjustRightInd w:val="0"/>
              <w:spacing w:after="0" w:line="240" w:lineRule="auto"/>
              <w:ind w:left="464" w:hanging="425"/>
              <w:jc w:val="both"/>
              <w:rPr>
                <w:rFonts w:ascii="Times New Roman" w:hAnsi="Times New Roman" w:cs="Times New Roman"/>
                <w:sz w:val="28"/>
                <w:szCs w:val="28"/>
              </w:rPr>
            </w:pPr>
            <w:r>
              <w:rPr>
                <w:rFonts w:ascii="Times New Roman" w:hAnsi="Times New Roman" w:cs="Times New Roman"/>
                <w:sz w:val="28"/>
                <w:szCs w:val="28"/>
              </w:rPr>
              <w:t>-----</w:t>
            </w:r>
          </w:p>
        </w:tc>
      </w:tr>
      <w:tr w:rsidR="00215821" w:rsidRPr="00FF704C" w14:paraId="4CF03CA4" w14:textId="77777777" w:rsidTr="00F82C2C">
        <w:trPr>
          <w:trHeight w:val="257"/>
        </w:trPr>
        <w:tc>
          <w:tcPr>
            <w:tcW w:w="702" w:type="dxa"/>
            <w:tcBorders>
              <w:top w:val="single" w:sz="4" w:space="0" w:color="auto"/>
              <w:left w:val="single" w:sz="4" w:space="0" w:color="auto"/>
              <w:bottom w:val="single" w:sz="4" w:space="0" w:color="auto"/>
              <w:right w:val="single" w:sz="4" w:space="0" w:color="auto"/>
            </w:tcBorders>
          </w:tcPr>
          <w:p w14:paraId="132D85E4" w14:textId="69CCF151" w:rsidR="00215821" w:rsidRPr="005B5D37" w:rsidRDefault="00C065D9" w:rsidP="00741F1C">
            <w:pPr>
              <w:autoSpaceDE w:val="0"/>
              <w:autoSpaceDN w:val="0"/>
              <w:adjustRightInd w:val="0"/>
              <w:spacing w:after="0" w:line="240" w:lineRule="auto"/>
              <w:jc w:val="center"/>
            </w:pPr>
            <w:r>
              <w:lastRenderedPageBreak/>
              <w:t>4</w:t>
            </w:r>
            <w:r w:rsidR="006620B1">
              <w:t>.</w:t>
            </w:r>
          </w:p>
        </w:tc>
        <w:tc>
          <w:tcPr>
            <w:tcW w:w="2270" w:type="dxa"/>
            <w:tcBorders>
              <w:top w:val="single" w:sz="4" w:space="0" w:color="auto"/>
              <w:left w:val="single" w:sz="4" w:space="0" w:color="auto"/>
              <w:bottom w:val="single" w:sz="4" w:space="0" w:color="auto"/>
              <w:right w:val="single" w:sz="4" w:space="0" w:color="auto"/>
            </w:tcBorders>
          </w:tcPr>
          <w:p w14:paraId="547642B6" w14:textId="2820BD8D" w:rsidR="00215821" w:rsidRPr="005B5D37" w:rsidRDefault="00F82C2C" w:rsidP="005B5D37">
            <w:pPr>
              <w:tabs>
                <w:tab w:val="left" w:pos="1080"/>
              </w:tabs>
              <w:autoSpaceDE w:val="0"/>
              <w:autoSpaceDN w:val="0"/>
              <w:adjustRightInd w:val="0"/>
              <w:jc w:val="both"/>
            </w:pPr>
            <w:r w:rsidRPr="005B5D37">
              <w:t xml:space="preserve">TS- Section </w:t>
            </w:r>
            <w:proofErr w:type="gramStart"/>
            <w:r w:rsidRPr="005B5D37">
              <w:t>Project</w:t>
            </w:r>
            <w:r w:rsidR="006620B1">
              <w:t>(</w:t>
            </w:r>
            <w:proofErr w:type="gramEnd"/>
            <w:r w:rsidR="006620B1">
              <w:t>Rev00)</w:t>
            </w:r>
            <w:r w:rsidRPr="005B5D37">
              <w:t xml:space="preserve"> </w:t>
            </w:r>
          </w:p>
        </w:tc>
        <w:tc>
          <w:tcPr>
            <w:tcW w:w="6804" w:type="dxa"/>
            <w:tcBorders>
              <w:top w:val="single" w:sz="4" w:space="0" w:color="auto"/>
              <w:left w:val="single" w:sz="4" w:space="0" w:color="auto"/>
              <w:bottom w:val="single" w:sz="4" w:space="0" w:color="auto"/>
              <w:right w:val="single" w:sz="4" w:space="0" w:color="auto"/>
            </w:tcBorders>
          </w:tcPr>
          <w:p w14:paraId="57EA1383" w14:textId="4E9B55CB" w:rsidR="00215821" w:rsidRPr="00BF6C87" w:rsidRDefault="00F82C2C" w:rsidP="00812D32">
            <w:pPr>
              <w:autoSpaceDE w:val="0"/>
              <w:autoSpaceDN w:val="0"/>
              <w:adjustRightInd w:val="0"/>
              <w:spacing w:after="0" w:line="240" w:lineRule="auto"/>
              <w:jc w:val="both"/>
            </w:pPr>
            <w:r>
              <w:t xml:space="preserve">New </w:t>
            </w:r>
            <w:proofErr w:type="gramStart"/>
            <w:r>
              <w:t xml:space="preserve">clause </w:t>
            </w:r>
            <w:r w:rsidR="006620B1">
              <w:t xml:space="preserve"> no</w:t>
            </w:r>
            <w:proofErr w:type="gramEnd"/>
            <w:r w:rsidR="006620B1">
              <w:t xml:space="preserve">: 10.16  </w:t>
            </w:r>
            <w:r>
              <w:t>added</w:t>
            </w:r>
            <w:r w:rsidR="006620B1">
              <w:t xml:space="preserve"> in clause no:10.0 of Specific requirement.</w:t>
            </w:r>
          </w:p>
        </w:tc>
        <w:tc>
          <w:tcPr>
            <w:tcW w:w="5954" w:type="dxa"/>
            <w:tcBorders>
              <w:top w:val="single" w:sz="4" w:space="0" w:color="auto"/>
              <w:left w:val="single" w:sz="4" w:space="0" w:color="auto"/>
              <w:bottom w:val="single" w:sz="4" w:space="0" w:color="auto"/>
              <w:right w:val="single" w:sz="4" w:space="0" w:color="auto"/>
            </w:tcBorders>
          </w:tcPr>
          <w:p w14:paraId="422C5DF6" w14:textId="1C1B8C8F" w:rsidR="006620B1" w:rsidRDefault="006620B1" w:rsidP="00812D32">
            <w:pPr>
              <w:autoSpaceDE w:val="0"/>
              <w:autoSpaceDN w:val="0"/>
              <w:adjustRightInd w:val="0"/>
              <w:spacing w:after="0" w:line="240" w:lineRule="auto"/>
              <w:jc w:val="both"/>
            </w:pPr>
            <w:r>
              <w:t xml:space="preserve">Clause no </w:t>
            </w:r>
            <w:proofErr w:type="gramStart"/>
            <w:r>
              <w:t>10.16  in</w:t>
            </w:r>
            <w:proofErr w:type="gramEnd"/>
            <w:r>
              <w:t xml:space="preserve"> clause no:10.0 Specific requirement</w:t>
            </w:r>
          </w:p>
          <w:p w14:paraId="67EC1AF2" w14:textId="77777777" w:rsidR="006620B1" w:rsidRPr="003C5540" w:rsidRDefault="006620B1" w:rsidP="00812D32">
            <w:pPr>
              <w:autoSpaceDE w:val="0"/>
              <w:autoSpaceDN w:val="0"/>
              <w:adjustRightInd w:val="0"/>
              <w:spacing w:after="0" w:line="240" w:lineRule="auto"/>
              <w:jc w:val="both"/>
              <w:rPr>
                <w:sz w:val="6"/>
                <w:szCs w:val="6"/>
              </w:rPr>
            </w:pPr>
          </w:p>
          <w:p w14:paraId="7F31B838" w14:textId="77777777" w:rsidR="00CF06BF" w:rsidRDefault="006620B1" w:rsidP="00812D32">
            <w:pPr>
              <w:autoSpaceDE w:val="0"/>
              <w:autoSpaceDN w:val="0"/>
              <w:adjustRightInd w:val="0"/>
              <w:spacing w:after="0" w:line="240" w:lineRule="auto"/>
              <w:jc w:val="both"/>
            </w:pPr>
            <w:r>
              <w:t xml:space="preserve">10.16. </w:t>
            </w:r>
            <w:r w:rsidR="00CF06BF" w:rsidRPr="00643594">
              <w:rPr>
                <w:b/>
                <w:bCs/>
                <w:sz w:val="22"/>
                <w:szCs w:val="22"/>
              </w:rPr>
              <w:t>Technical Qualification requirement for 66/11kV Transformer shall be as follow</w:t>
            </w:r>
            <w:r w:rsidR="00CF06BF" w:rsidRPr="00643594">
              <w:rPr>
                <w:sz w:val="22"/>
                <w:szCs w:val="22"/>
              </w:rPr>
              <w:t xml:space="preserve">: </w:t>
            </w:r>
          </w:p>
          <w:p w14:paraId="268AD027" w14:textId="3F208B7A" w:rsidR="002B669D" w:rsidRPr="00C065D9" w:rsidRDefault="00CF06BF" w:rsidP="00812D32">
            <w:pPr>
              <w:autoSpaceDE w:val="0"/>
              <w:autoSpaceDN w:val="0"/>
              <w:adjustRightInd w:val="0"/>
              <w:spacing w:after="0" w:line="240" w:lineRule="auto"/>
              <w:jc w:val="both"/>
              <w:rPr>
                <w:sz w:val="21"/>
                <w:szCs w:val="21"/>
              </w:rPr>
            </w:pPr>
            <w:r w:rsidRPr="00C065D9">
              <w:rPr>
                <w:sz w:val="21"/>
                <w:szCs w:val="21"/>
              </w:rPr>
              <w:t>“The 66kV class Transformer shall be offered from manufacturer(s) who have designed, manufactured, type tested and supplied 66kV or above class Transformer which must be in successful operation for at least two (2) years on the original scheduled date of NOA</w:t>
            </w:r>
            <w:r w:rsidR="002B669D" w:rsidRPr="00C065D9">
              <w:rPr>
                <w:sz w:val="21"/>
                <w:szCs w:val="21"/>
              </w:rPr>
              <w:t>”</w:t>
            </w:r>
            <w:r w:rsidRPr="00C065D9">
              <w:rPr>
                <w:sz w:val="21"/>
                <w:szCs w:val="21"/>
              </w:rPr>
              <w:t>.</w:t>
            </w:r>
          </w:p>
          <w:p w14:paraId="1C43E619" w14:textId="36602C21" w:rsidR="00CF06BF" w:rsidRDefault="00CF06BF" w:rsidP="00812D32">
            <w:pPr>
              <w:autoSpaceDE w:val="0"/>
              <w:autoSpaceDN w:val="0"/>
              <w:adjustRightInd w:val="0"/>
              <w:spacing w:after="0" w:line="240" w:lineRule="auto"/>
              <w:jc w:val="both"/>
            </w:pPr>
            <w:r w:rsidRPr="00CF06BF">
              <w:rPr>
                <w:b/>
                <w:bCs/>
              </w:rPr>
              <w:t>Dynamic Short Circuit Test requirement:</w:t>
            </w:r>
          </w:p>
          <w:p w14:paraId="4DBAB8E5" w14:textId="77777777" w:rsidR="00CF06BF" w:rsidRPr="00CF06BF" w:rsidRDefault="00CF06BF" w:rsidP="00812D32">
            <w:pPr>
              <w:autoSpaceDE w:val="0"/>
              <w:autoSpaceDN w:val="0"/>
              <w:adjustRightInd w:val="0"/>
              <w:spacing w:after="0" w:line="240" w:lineRule="auto"/>
              <w:jc w:val="both"/>
              <w:rPr>
                <w:b/>
                <w:bCs/>
              </w:rPr>
            </w:pPr>
            <w:r>
              <w:t xml:space="preserve"> </w:t>
            </w:r>
            <w:r w:rsidRPr="00CF06BF">
              <w:rPr>
                <w:b/>
                <w:bCs/>
              </w:rPr>
              <w:t xml:space="preserve">For 66 kV Class Transformer: </w:t>
            </w:r>
          </w:p>
          <w:p w14:paraId="465050F6" w14:textId="7A9F0961" w:rsidR="00215821" w:rsidRPr="002B669D" w:rsidRDefault="00215821" w:rsidP="00812D32">
            <w:pPr>
              <w:autoSpaceDE w:val="0"/>
              <w:autoSpaceDN w:val="0"/>
              <w:adjustRightInd w:val="0"/>
              <w:spacing w:after="0" w:line="240" w:lineRule="auto"/>
              <w:jc w:val="both"/>
              <w:rPr>
                <w:sz w:val="22"/>
                <w:szCs w:val="22"/>
              </w:rPr>
            </w:pPr>
            <w:r w:rsidRPr="002B669D">
              <w:rPr>
                <w:sz w:val="22"/>
                <w:szCs w:val="22"/>
              </w:rPr>
              <w:t xml:space="preserve">Bidder / Manufacturer should have successfully carried out Dynamic Short Circuit Test on any rating of </w:t>
            </w:r>
            <w:r w:rsidR="00F82C2C" w:rsidRPr="002B669D">
              <w:rPr>
                <w:sz w:val="22"/>
                <w:szCs w:val="22"/>
              </w:rPr>
              <w:t>66</w:t>
            </w:r>
            <w:r w:rsidRPr="002B669D">
              <w:rPr>
                <w:sz w:val="22"/>
                <w:szCs w:val="22"/>
              </w:rPr>
              <w:t xml:space="preserve"> kV or above </w:t>
            </w:r>
            <w:r w:rsidRPr="002B669D">
              <w:rPr>
                <w:sz w:val="22"/>
                <w:szCs w:val="22"/>
              </w:rPr>
              <w:lastRenderedPageBreak/>
              <w:t xml:space="preserve">voltage class transformer as on the originally scheduled date of bid opening and shall enclose the relevant Test Report / Certificate along with bid. In case bidder has not successfully tested </w:t>
            </w:r>
            <w:r w:rsidR="00F82C2C" w:rsidRPr="002B669D">
              <w:rPr>
                <w:sz w:val="22"/>
                <w:szCs w:val="22"/>
              </w:rPr>
              <w:t>66</w:t>
            </w:r>
            <w:r w:rsidRPr="002B669D">
              <w:rPr>
                <w:sz w:val="22"/>
                <w:szCs w:val="22"/>
              </w:rPr>
              <w:t xml:space="preserve"> kV or above voltage class transformer for Dynamic Short Circuit Test, their bid shall be considered technically non-responsive.</w:t>
            </w:r>
          </w:p>
          <w:p w14:paraId="68642DA4" w14:textId="77777777" w:rsidR="00215821" w:rsidRPr="002B669D" w:rsidRDefault="00215821" w:rsidP="00812D32">
            <w:pPr>
              <w:autoSpaceDE w:val="0"/>
              <w:autoSpaceDN w:val="0"/>
              <w:adjustRightInd w:val="0"/>
              <w:spacing w:after="0" w:line="240" w:lineRule="auto"/>
              <w:jc w:val="both"/>
              <w:rPr>
                <w:sz w:val="4"/>
                <w:szCs w:val="4"/>
              </w:rPr>
            </w:pPr>
          </w:p>
          <w:p w14:paraId="49FB68CC" w14:textId="60CB4EA2" w:rsidR="00215821" w:rsidRPr="00BF6C87" w:rsidRDefault="00215821" w:rsidP="00812D32">
            <w:pPr>
              <w:autoSpaceDE w:val="0"/>
              <w:autoSpaceDN w:val="0"/>
              <w:adjustRightInd w:val="0"/>
              <w:spacing w:after="0" w:line="240" w:lineRule="auto"/>
              <w:jc w:val="both"/>
            </w:pPr>
            <w:r w:rsidRPr="002B669D">
              <w:rPr>
                <w:sz w:val="22"/>
                <w:szCs w:val="22"/>
              </w:rPr>
              <w:t>The offered transformer should comply the requirement of similarity clause specified in IS 2026 (PART 5) / IEC 60076-5 with respect to short circuit tested transformer. Further, design review of offered transformer shall be carried out based on the design of short circuit tested transformer.</w:t>
            </w:r>
          </w:p>
        </w:tc>
      </w:tr>
      <w:tr w:rsidR="008B10D7" w:rsidRPr="00FF704C" w14:paraId="5A2157ED" w14:textId="77777777" w:rsidTr="00EE23D3">
        <w:trPr>
          <w:trHeight w:val="742"/>
        </w:trPr>
        <w:tc>
          <w:tcPr>
            <w:tcW w:w="702" w:type="dxa"/>
            <w:tcBorders>
              <w:top w:val="single" w:sz="4" w:space="0" w:color="auto"/>
              <w:left w:val="single" w:sz="4" w:space="0" w:color="auto"/>
              <w:bottom w:val="single" w:sz="4" w:space="0" w:color="auto"/>
              <w:right w:val="single" w:sz="4" w:space="0" w:color="auto"/>
            </w:tcBorders>
          </w:tcPr>
          <w:p w14:paraId="486BA5D0" w14:textId="58F95414" w:rsidR="008B10D7" w:rsidRDefault="00C065D9" w:rsidP="00741F1C">
            <w:pPr>
              <w:autoSpaceDE w:val="0"/>
              <w:autoSpaceDN w:val="0"/>
              <w:adjustRightInd w:val="0"/>
              <w:spacing w:after="0" w:line="240" w:lineRule="auto"/>
              <w:jc w:val="center"/>
            </w:pPr>
            <w:r>
              <w:lastRenderedPageBreak/>
              <w:t>5</w:t>
            </w:r>
            <w:r w:rsidR="008B10D7">
              <w:t>.</w:t>
            </w:r>
          </w:p>
        </w:tc>
        <w:tc>
          <w:tcPr>
            <w:tcW w:w="2270" w:type="dxa"/>
            <w:tcBorders>
              <w:top w:val="single" w:sz="4" w:space="0" w:color="auto"/>
              <w:left w:val="single" w:sz="4" w:space="0" w:color="auto"/>
              <w:bottom w:val="single" w:sz="4" w:space="0" w:color="auto"/>
              <w:right w:val="single" w:sz="4" w:space="0" w:color="auto"/>
            </w:tcBorders>
          </w:tcPr>
          <w:p w14:paraId="69BC8153" w14:textId="77777777" w:rsidR="008B10D7" w:rsidRDefault="008B10D7" w:rsidP="005B5D37">
            <w:pPr>
              <w:tabs>
                <w:tab w:val="left" w:pos="1080"/>
              </w:tabs>
              <w:autoSpaceDE w:val="0"/>
              <w:autoSpaceDN w:val="0"/>
              <w:adjustRightInd w:val="0"/>
              <w:jc w:val="both"/>
            </w:pPr>
            <w:r>
              <w:t>Sch-1&amp;2 of BPS</w:t>
            </w:r>
          </w:p>
          <w:p w14:paraId="64C4F20E" w14:textId="7FBA33A7" w:rsidR="00DA6238" w:rsidRPr="005B5D37" w:rsidRDefault="00DA6238" w:rsidP="005B5D37">
            <w:pPr>
              <w:tabs>
                <w:tab w:val="left" w:pos="1080"/>
              </w:tabs>
              <w:autoSpaceDE w:val="0"/>
              <w:autoSpaceDN w:val="0"/>
              <w:adjustRightInd w:val="0"/>
              <w:jc w:val="both"/>
            </w:pPr>
            <w:r w:rsidRPr="002B669D">
              <w:rPr>
                <w:sz w:val="20"/>
                <w:szCs w:val="20"/>
              </w:rPr>
              <w:t>Sch-3 of BPS</w:t>
            </w:r>
          </w:p>
        </w:tc>
        <w:tc>
          <w:tcPr>
            <w:tcW w:w="6804" w:type="dxa"/>
            <w:tcBorders>
              <w:top w:val="single" w:sz="4" w:space="0" w:color="auto"/>
              <w:left w:val="single" w:sz="4" w:space="0" w:color="auto"/>
              <w:bottom w:val="single" w:sz="4" w:space="0" w:color="auto"/>
              <w:right w:val="single" w:sz="4" w:space="0" w:color="auto"/>
            </w:tcBorders>
          </w:tcPr>
          <w:tbl>
            <w:tblPr>
              <w:tblW w:w="8820" w:type="dxa"/>
              <w:tblLayout w:type="fixed"/>
              <w:tblLook w:val="04A0" w:firstRow="1" w:lastRow="0" w:firstColumn="1" w:lastColumn="0" w:noHBand="0" w:noVBand="1"/>
            </w:tblPr>
            <w:tblGrid>
              <w:gridCol w:w="6900"/>
              <w:gridCol w:w="960"/>
              <w:gridCol w:w="960"/>
            </w:tblGrid>
            <w:tr w:rsidR="008B10D7" w:rsidRPr="008B10D7" w14:paraId="3F89C018" w14:textId="77777777" w:rsidTr="008B10D7">
              <w:trPr>
                <w:trHeight w:val="300"/>
              </w:trPr>
              <w:tc>
                <w:tcPr>
                  <w:tcW w:w="6900" w:type="dxa"/>
                  <w:tcBorders>
                    <w:top w:val="nil"/>
                    <w:left w:val="nil"/>
                    <w:bottom w:val="nil"/>
                    <w:right w:val="nil"/>
                  </w:tcBorders>
                  <w:shd w:val="clear" w:color="auto" w:fill="auto"/>
                  <w:noWrap/>
                  <w:vAlign w:val="bottom"/>
                  <w:hideMark/>
                </w:tcPr>
                <w:tbl>
                  <w:tblPr>
                    <w:tblStyle w:val="TableGrid"/>
                    <w:tblpPr w:leftFromText="180" w:rightFromText="180" w:vertAnchor="text" w:horzAnchor="margin" w:tblpY="-462"/>
                    <w:tblOverlap w:val="never"/>
                    <w:tblW w:w="6272" w:type="dxa"/>
                    <w:tblLayout w:type="fixed"/>
                    <w:tblLook w:val="04A0" w:firstRow="1" w:lastRow="0" w:firstColumn="1" w:lastColumn="0" w:noHBand="0" w:noVBand="1"/>
                  </w:tblPr>
                  <w:tblGrid>
                    <w:gridCol w:w="4850"/>
                    <w:gridCol w:w="748"/>
                    <w:gridCol w:w="674"/>
                  </w:tblGrid>
                  <w:tr w:rsidR="00DA6238" w14:paraId="28BB5484" w14:textId="77777777" w:rsidTr="00DA6238">
                    <w:trPr>
                      <w:trHeight w:val="667"/>
                    </w:trPr>
                    <w:tc>
                      <w:tcPr>
                        <w:tcW w:w="4850" w:type="dxa"/>
                        <w:vAlign w:val="center"/>
                      </w:tcPr>
                      <w:p w14:paraId="2E0186CF" w14:textId="4C117131" w:rsidR="00DA6238" w:rsidRPr="008B10D7" w:rsidRDefault="00DA6238" w:rsidP="00DA6238">
                        <w:pPr>
                          <w:spacing w:after="0" w:line="240" w:lineRule="auto"/>
                          <w:jc w:val="center"/>
                          <w:rPr>
                            <w:rFonts w:ascii="Calibri" w:eastAsia="Times New Roman" w:hAnsi="Calibri" w:cs="Calibri"/>
                            <w:color w:val="000000"/>
                            <w:sz w:val="22"/>
                            <w:szCs w:val="22"/>
                            <w:lang w:val="en-IN" w:eastAsia="en-IN" w:bidi="hi-IN"/>
                          </w:rPr>
                        </w:pPr>
                        <w:r w:rsidRPr="008B10D7">
                          <w:rPr>
                            <w:rFonts w:ascii="Calibri" w:eastAsia="Times New Roman" w:hAnsi="Calibri" w:cs="Calibri"/>
                            <w:color w:val="000000"/>
                            <w:sz w:val="22"/>
                            <w:szCs w:val="22"/>
                            <w:lang w:val="en-IN" w:eastAsia="en-IN" w:bidi="hi-IN"/>
                          </w:rPr>
                          <w:t>Long</w:t>
                        </w:r>
                        <w:r w:rsidR="0012758D">
                          <w:rPr>
                            <w:rFonts w:ascii="Calibri" w:eastAsia="Times New Roman" w:hAnsi="Calibri" w:cs="Calibri"/>
                            <w:color w:val="000000"/>
                            <w:sz w:val="22"/>
                            <w:szCs w:val="22"/>
                            <w:lang w:val="en-IN" w:eastAsia="en-IN" w:bidi="hi-IN"/>
                          </w:rPr>
                          <w:t xml:space="preserve"> </w:t>
                        </w:r>
                        <w:r w:rsidRPr="008B10D7">
                          <w:rPr>
                            <w:rFonts w:ascii="Calibri" w:eastAsia="Times New Roman" w:hAnsi="Calibri" w:cs="Calibri"/>
                            <w:color w:val="000000"/>
                            <w:sz w:val="22"/>
                            <w:szCs w:val="22"/>
                            <w:lang w:val="en-IN" w:eastAsia="en-IN" w:bidi="hi-IN"/>
                          </w:rPr>
                          <w:t>Text</w:t>
                        </w:r>
                      </w:p>
                    </w:tc>
                    <w:tc>
                      <w:tcPr>
                        <w:tcW w:w="748" w:type="dxa"/>
                        <w:vAlign w:val="center"/>
                      </w:tcPr>
                      <w:p w14:paraId="0B9D7AAF" w14:textId="77777777" w:rsidR="00DA6238" w:rsidRDefault="00DA6238" w:rsidP="00DA6238">
                        <w:pPr>
                          <w:spacing w:after="0"/>
                          <w:jc w:val="center"/>
                          <w:rPr>
                            <w:i/>
                            <w:iCs/>
                            <w:sz w:val="20"/>
                            <w:szCs w:val="20"/>
                          </w:rPr>
                        </w:pPr>
                        <w:r>
                          <w:rPr>
                            <w:rFonts w:ascii="Calibri" w:eastAsia="Times New Roman" w:hAnsi="Calibri" w:cs="Calibri"/>
                            <w:color w:val="000000"/>
                            <w:sz w:val="22"/>
                            <w:szCs w:val="22"/>
                            <w:lang w:val="en-IN" w:eastAsia="en-IN" w:bidi="hi-IN"/>
                          </w:rPr>
                          <w:t>Unit</w:t>
                        </w:r>
                      </w:p>
                    </w:tc>
                    <w:tc>
                      <w:tcPr>
                        <w:tcW w:w="674" w:type="dxa"/>
                        <w:vAlign w:val="center"/>
                      </w:tcPr>
                      <w:p w14:paraId="337849FE" w14:textId="77777777" w:rsidR="00DA6238" w:rsidRDefault="00DA6238" w:rsidP="00DA6238">
                        <w:pPr>
                          <w:spacing w:after="0"/>
                          <w:jc w:val="center"/>
                          <w:rPr>
                            <w:i/>
                            <w:iCs/>
                            <w:sz w:val="20"/>
                            <w:szCs w:val="20"/>
                          </w:rPr>
                        </w:pPr>
                        <w:r>
                          <w:rPr>
                            <w:rFonts w:ascii="Calibri" w:eastAsia="Times New Roman" w:hAnsi="Calibri" w:cs="Calibri"/>
                            <w:color w:val="000000"/>
                            <w:sz w:val="22"/>
                            <w:szCs w:val="22"/>
                            <w:lang w:val="en-IN" w:eastAsia="en-IN" w:bidi="hi-IN"/>
                          </w:rPr>
                          <w:t>Qty</w:t>
                        </w:r>
                      </w:p>
                    </w:tc>
                  </w:tr>
                  <w:tr w:rsidR="00DA6238" w14:paraId="1F8D425C" w14:textId="77777777" w:rsidTr="00EE23D3">
                    <w:trPr>
                      <w:trHeight w:val="455"/>
                    </w:trPr>
                    <w:tc>
                      <w:tcPr>
                        <w:tcW w:w="6272" w:type="dxa"/>
                        <w:gridSpan w:val="3"/>
                        <w:vAlign w:val="center"/>
                      </w:tcPr>
                      <w:p w14:paraId="7C3F32D0" w14:textId="585EC28D" w:rsidR="00DA6238" w:rsidRPr="00DA6238" w:rsidRDefault="00DA6238" w:rsidP="00DA6238">
                        <w:pPr>
                          <w:tabs>
                            <w:tab w:val="left" w:pos="1080"/>
                          </w:tabs>
                          <w:autoSpaceDE w:val="0"/>
                          <w:autoSpaceDN w:val="0"/>
                          <w:adjustRightInd w:val="0"/>
                          <w:spacing w:after="0"/>
                          <w:jc w:val="both"/>
                          <w:rPr>
                            <w:b/>
                            <w:bCs/>
                          </w:rPr>
                        </w:pPr>
                        <w:r w:rsidRPr="00DA6238">
                          <w:rPr>
                            <w:b/>
                            <w:bCs/>
                          </w:rPr>
                          <w:t>Sch-1&amp;2 of BPS</w:t>
                        </w:r>
                      </w:p>
                    </w:tc>
                  </w:tr>
                  <w:tr w:rsidR="00DA6238" w14:paraId="35625711" w14:textId="77777777" w:rsidTr="00DA6238">
                    <w:trPr>
                      <w:trHeight w:val="249"/>
                    </w:trPr>
                    <w:tc>
                      <w:tcPr>
                        <w:tcW w:w="4850" w:type="dxa"/>
                        <w:vAlign w:val="center"/>
                      </w:tcPr>
                      <w:p w14:paraId="3E055C75" w14:textId="77777777" w:rsidR="00DA6238" w:rsidRPr="008B10D7" w:rsidRDefault="00DA6238" w:rsidP="00DA6238">
                        <w:pPr>
                          <w:spacing w:after="0" w:line="240" w:lineRule="auto"/>
                          <w:rPr>
                            <w:rFonts w:ascii="Calibri" w:eastAsia="Times New Roman" w:hAnsi="Calibri" w:cs="Calibri"/>
                            <w:color w:val="000000"/>
                            <w:sz w:val="22"/>
                            <w:szCs w:val="22"/>
                            <w:lang w:val="en-IN" w:eastAsia="en-IN" w:bidi="hi-IN"/>
                          </w:rPr>
                        </w:pPr>
                        <w:r w:rsidRPr="008B10D7">
                          <w:rPr>
                            <w:rFonts w:ascii="Calibri" w:eastAsia="Times New Roman" w:hAnsi="Calibri" w:cs="Calibri"/>
                            <w:color w:val="000000"/>
                            <w:sz w:val="22"/>
                            <w:szCs w:val="22"/>
                            <w:lang w:val="en-IN" w:eastAsia="en-IN" w:bidi="hi-IN"/>
                          </w:rPr>
                          <w:t>Spares for 220V Batteries</w:t>
                        </w:r>
                      </w:p>
                    </w:tc>
                    <w:tc>
                      <w:tcPr>
                        <w:tcW w:w="748" w:type="dxa"/>
                        <w:vAlign w:val="center"/>
                      </w:tcPr>
                      <w:p w14:paraId="6EB8D72F" w14:textId="77777777" w:rsidR="00DA6238" w:rsidRPr="00741F1C" w:rsidRDefault="00DA6238" w:rsidP="00DA6238">
                        <w:pPr>
                          <w:spacing w:after="0"/>
                          <w:jc w:val="center"/>
                          <w:rPr>
                            <w:sz w:val="20"/>
                            <w:szCs w:val="20"/>
                          </w:rPr>
                        </w:pPr>
                        <w:r w:rsidRPr="00741F1C">
                          <w:rPr>
                            <w:sz w:val="20"/>
                            <w:szCs w:val="20"/>
                          </w:rPr>
                          <w:t>LS</w:t>
                        </w:r>
                      </w:p>
                    </w:tc>
                    <w:tc>
                      <w:tcPr>
                        <w:tcW w:w="674" w:type="dxa"/>
                        <w:vAlign w:val="center"/>
                      </w:tcPr>
                      <w:p w14:paraId="44240861" w14:textId="77777777" w:rsidR="00DA6238" w:rsidRPr="00741F1C" w:rsidRDefault="00DA6238" w:rsidP="00DA6238">
                        <w:pPr>
                          <w:spacing w:after="0"/>
                          <w:jc w:val="center"/>
                          <w:rPr>
                            <w:sz w:val="20"/>
                            <w:szCs w:val="20"/>
                          </w:rPr>
                        </w:pPr>
                        <w:r w:rsidRPr="00741F1C">
                          <w:rPr>
                            <w:sz w:val="20"/>
                            <w:szCs w:val="20"/>
                          </w:rPr>
                          <w:t>1</w:t>
                        </w:r>
                      </w:p>
                    </w:tc>
                  </w:tr>
                  <w:tr w:rsidR="00DA6238" w14:paraId="53FFF78D" w14:textId="77777777" w:rsidTr="00DA6238">
                    <w:trPr>
                      <w:trHeight w:val="471"/>
                    </w:trPr>
                    <w:tc>
                      <w:tcPr>
                        <w:tcW w:w="4850" w:type="dxa"/>
                        <w:vAlign w:val="center"/>
                      </w:tcPr>
                      <w:p w14:paraId="255D7216" w14:textId="77777777" w:rsidR="00DA6238" w:rsidRPr="008B10D7" w:rsidRDefault="00DA6238" w:rsidP="00DA6238">
                        <w:pPr>
                          <w:spacing w:after="0"/>
                          <w:rPr>
                            <w:rFonts w:ascii="Calibri" w:eastAsia="Times New Roman" w:hAnsi="Calibri" w:cs="Calibri"/>
                            <w:color w:val="000000"/>
                            <w:sz w:val="22"/>
                            <w:szCs w:val="22"/>
                            <w:lang w:val="en-IN" w:eastAsia="en-IN" w:bidi="hi-IN"/>
                          </w:rPr>
                        </w:pPr>
                        <w:r>
                          <w:rPr>
                            <w:rFonts w:ascii="Calibri" w:hAnsi="Calibri" w:cs="Calibri"/>
                            <w:color w:val="000000"/>
                            <w:sz w:val="22"/>
                            <w:szCs w:val="22"/>
                          </w:rPr>
                          <w:t>Spares for 48V Batteries</w:t>
                        </w:r>
                      </w:p>
                    </w:tc>
                    <w:tc>
                      <w:tcPr>
                        <w:tcW w:w="748" w:type="dxa"/>
                        <w:vAlign w:val="center"/>
                      </w:tcPr>
                      <w:p w14:paraId="0CEE7370" w14:textId="77777777" w:rsidR="00DA6238" w:rsidRPr="00741F1C" w:rsidRDefault="00DA6238" w:rsidP="00DA6238">
                        <w:pPr>
                          <w:spacing w:after="0"/>
                          <w:jc w:val="center"/>
                          <w:rPr>
                            <w:sz w:val="20"/>
                            <w:szCs w:val="20"/>
                          </w:rPr>
                        </w:pPr>
                        <w:r w:rsidRPr="00741F1C">
                          <w:rPr>
                            <w:sz w:val="20"/>
                            <w:szCs w:val="20"/>
                          </w:rPr>
                          <w:t>LS</w:t>
                        </w:r>
                      </w:p>
                    </w:tc>
                    <w:tc>
                      <w:tcPr>
                        <w:tcW w:w="674" w:type="dxa"/>
                        <w:vAlign w:val="center"/>
                      </w:tcPr>
                      <w:p w14:paraId="32CF4111" w14:textId="77777777" w:rsidR="00DA6238" w:rsidRPr="00741F1C" w:rsidRDefault="00DA6238" w:rsidP="00DA6238">
                        <w:pPr>
                          <w:spacing w:after="0"/>
                          <w:jc w:val="center"/>
                          <w:rPr>
                            <w:sz w:val="20"/>
                            <w:szCs w:val="20"/>
                          </w:rPr>
                        </w:pPr>
                        <w:r w:rsidRPr="00741F1C">
                          <w:rPr>
                            <w:sz w:val="20"/>
                            <w:szCs w:val="20"/>
                          </w:rPr>
                          <w:t>1</w:t>
                        </w:r>
                      </w:p>
                    </w:tc>
                  </w:tr>
                  <w:tr w:rsidR="00DA6238" w14:paraId="255A3E40" w14:textId="77777777" w:rsidTr="003C5540">
                    <w:trPr>
                      <w:trHeight w:val="358"/>
                    </w:trPr>
                    <w:tc>
                      <w:tcPr>
                        <w:tcW w:w="6272" w:type="dxa"/>
                        <w:gridSpan w:val="3"/>
                        <w:vAlign w:val="center"/>
                      </w:tcPr>
                      <w:p w14:paraId="4FB672AD" w14:textId="2194CA4A" w:rsidR="00DA6238" w:rsidRPr="00741F1C" w:rsidRDefault="00DA6238" w:rsidP="00DA6238">
                        <w:pPr>
                          <w:spacing w:after="0"/>
                          <w:rPr>
                            <w:sz w:val="20"/>
                            <w:szCs w:val="20"/>
                          </w:rPr>
                        </w:pPr>
                        <w:r w:rsidRPr="00DA6238">
                          <w:rPr>
                            <w:b/>
                            <w:bCs/>
                          </w:rPr>
                          <w:t>Sch-3 of BPS</w:t>
                        </w:r>
                      </w:p>
                    </w:tc>
                  </w:tr>
                  <w:tr w:rsidR="00DA6238" w14:paraId="46103715" w14:textId="77777777" w:rsidTr="00DA6238">
                    <w:trPr>
                      <w:trHeight w:val="624"/>
                    </w:trPr>
                    <w:tc>
                      <w:tcPr>
                        <w:tcW w:w="4850" w:type="dxa"/>
                        <w:vAlign w:val="center"/>
                      </w:tcPr>
                      <w:p w14:paraId="242D273D" w14:textId="1C1ED66D" w:rsidR="00DA6238" w:rsidRDefault="00DA6238" w:rsidP="00DA6238">
                        <w:pPr>
                          <w:spacing w:after="0"/>
                          <w:jc w:val="both"/>
                          <w:rPr>
                            <w:rFonts w:ascii="Calibri" w:hAnsi="Calibri" w:cs="Calibri"/>
                            <w:color w:val="000000"/>
                            <w:sz w:val="22"/>
                            <w:szCs w:val="22"/>
                          </w:rPr>
                        </w:pPr>
                        <w:r w:rsidRPr="00C065D9">
                          <w:rPr>
                            <w:rFonts w:eastAsia="Times New Roman"/>
                            <w:color w:val="000000"/>
                            <w:sz w:val="20"/>
                            <w:szCs w:val="20"/>
                            <w:lang w:val="en-IN" w:eastAsia="en-IN" w:bidi="hi-IN"/>
                          </w:rPr>
                          <w:t>Fire Detection and Alarm System for 220kV GIS Hall</w:t>
                        </w:r>
                      </w:p>
                    </w:tc>
                    <w:tc>
                      <w:tcPr>
                        <w:tcW w:w="748" w:type="dxa"/>
                        <w:vAlign w:val="center"/>
                      </w:tcPr>
                      <w:p w14:paraId="73471D4F" w14:textId="6614CBDE" w:rsidR="00DA6238" w:rsidRPr="00741F1C" w:rsidRDefault="00DA6238" w:rsidP="00DA6238">
                        <w:pPr>
                          <w:spacing w:after="0"/>
                          <w:jc w:val="center"/>
                          <w:rPr>
                            <w:sz w:val="20"/>
                            <w:szCs w:val="20"/>
                          </w:rPr>
                        </w:pPr>
                        <w:r w:rsidRPr="002B669D">
                          <w:rPr>
                            <w:sz w:val="20"/>
                            <w:szCs w:val="20"/>
                          </w:rPr>
                          <w:t>LS</w:t>
                        </w:r>
                      </w:p>
                    </w:tc>
                    <w:tc>
                      <w:tcPr>
                        <w:tcW w:w="674" w:type="dxa"/>
                        <w:vAlign w:val="center"/>
                      </w:tcPr>
                      <w:p w14:paraId="0A3C4ADA" w14:textId="46DDED4C" w:rsidR="00DA6238" w:rsidRPr="00741F1C" w:rsidRDefault="00DA6238" w:rsidP="00DA6238">
                        <w:pPr>
                          <w:spacing w:after="0"/>
                          <w:jc w:val="center"/>
                          <w:rPr>
                            <w:sz w:val="20"/>
                            <w:szCs w:val="20"/>
                          </w:rPr>
                        </w:pPr>
                        <w:r w:rsidRPr="002B669D">
                          <w:rPr>
                            <w:sz w:val="20"/>
                            <w:szCs w:val="20"/>
                          </w:rPr>
                          <w:t>1</w:t>
                        </w:r>
                      </w:p>
                    </w:tc>
                  </w:tr>
                  <w:tr w:rsidR="00DA6238" w14:paraId="650760AD" w14:textId="77777777" w:rsidTr="00DA6238">
                    <w:trPr>
                      <w:trHeight w:val="439"/>
                    </w:trPr>
                    <w:tc>
                      <w:tcPr>
                        <w:tcW w:w="4850" w:type="dxa"/>
                        <w:vAlign w:val="center"/>
                      </w:tcPr>
                      <w:p w14:paraId="40430AFA" w14:textId="4AE55ACB" w:rsidR="00DA6238" w:rsidRDefault="00DA6238" w:rsidP="00DA6238">
                        <w:pPr>
                          <w:spacing w:after="0"/>
                          <w:rPr>
                            <w:rFonts w:ascii="Calibri" w:hAnsi="Calibri" w:cs="Calibri"/>
                            <w:color w:val="000000"/>
                            <w:sz w:val="22"/>
                            <w:szCs w:val="22"/>
                          </w:rPr>
                        </w:pPr>
                        <w:r w:rsidRPr="002B669D">
                          <w:rPr>
                            <w:rFonts w:eastAsia="Times New Roman"/>
                            <w:color w:val="000000"/>
                            <w:sz w:val="22"/>
                            <w:szCs w:val="22"/>
                            <w:lang w:val="en-IN" w:eastAsia="en-IN" w:bidi="hi-IN"/>
                          </w:rPr>
                          <w:t>9kV Surge Arrester (1-Phase)</w:t>
                        </w:r>
                      </w:p>
                    </w:tc>
                    <w:tc>
                      <w:tcPr>
                        <w:tcW w:w="748" w:type="dxa"/>
                        <w:vAlign w:val="center"/>
                      </w:tcPr>
                      <w:p w14:paraId="6708FC2C" w14:textId="5BD903F2" w:rsidR="00DA6238" w:rsidRPr="00741F1C" w:rsidRDefault="00DA6238" w:rsidP="00DA6238">
                        <w:pPr>
                          <w:spacing w:after="0"/>
                          <w:jc w:val="center"/>
                          <w:rPr>
                            <w:sz w:val="20"/>
                            <w:szCs w:val="20"/>
                          </w:rPr>
                        </w:pPr>
                        <w:r w:rsidRPr="002B669D">
                          <w:rPr>
                            <w:sz w:val="20"/>
                            <w:szCs w:val="20"/>
                          </w:rPr>
                          <w:t>EA</w:t>
                        </w:r>
                      </w:p>
                    </w:tc>
                    <w:tc>
                      <w:tcPr>
                        <w:tcW w:w="674" w:type="dxa"/>
                        <w:vAlign w:val="center"/>
                      </w:tcPr>
                      <w:p w14:paraId="5EBF1EA4" w14:textId="2F7951D4" w:rsidR="00DA6238" w:rsidRPr="00741F1C" w:rsidRDefault="00DA6238" w:rsidP="00DA6238">
                        <w:pPr>
                          <w:spacing w:after="0"/>
                          <w:jc w:val="center"/>
                          <w:rPr>
                            <w:sz w:val="20"/>
                            <w:szCs w:val="20"/>
                          </w:rPr>
                        </w:pPr>
                        <w:r w:rsidRPr="002B669D">
                          <w:rPr>
                            <w:sz w:val="20"/>
                            <w:szCs w:val="20"/>
                          </w:rPr>
                          <w:t>9</w:t>
                        </w:r>
                      </w:p>
                    </w:tc>
                  </w:tr>
                  <w:tr w:rsidR="00DA6238" w14:paraId="0A44E80F" w14:textId="77777777" w:rsidTr="00DA6238">
                    <w:trPr>
                      <w:trHeight w:val="439"/>
                    </w:trPr>
                    <w:tc>
                      <w:tcPr>
                        <w:tcW w:w="4850" w:type="dxa"/>
                        <w:vAlign w:val="center"/>
                      </w:tcPr>
                      <w:p w14:paraId="3FE2EFF7" w14:textId="19F81BA8" w:rsidR="00DA6238" w:rsidRPr="002B669D" w:rsidRDefault="00DA6238" w:rsidP="00DA6238">
                        <w:pPr>
                          <w:spacing w:after="0"/>
                          <w:jc w:val="both"/>
                          <w:rPr>
                            <w:rFonts w:eastAsia="Times New Roman"/>
                            <w:color w:val="000000"/>
                            <w:sz w:val="22"/>
                            <w:szCs w:val="22"/>
                            <w:lang w:val="en-IN" w:eastAsia="en-IN" w:bidi="hi-IN"/>
                          </w:rPr>
                        </w:pPr>
                        <w:r w:rsidRPr="0007630C">
                          <w:rPr>
                            <w:rFonts w:eastAsia="Times New Roman"/>
                            <w:color w:val="000000"/>
                            <w:sz w:val="22"/>
                            <w:szCs w:val="22"/>
                            <w:lang w:val="en-IN" w:eastAsia="en-IN" w:bidi="hi-IN"/>
                          </w:rPr>
                          <w:t>Lighting Panel type ACP-2 as per technical specification</w:t>
                        </w:r>
                      </w:p>
                    </w:tc>
                    <w:tc>
                      <w:tcPr>
                        <w:tcW w:w="748" w:type="dxa"/>
                      </w:tcPr>
                      <w:p w14:paraId="001CB033" w14:textId="7753AF6F" w:rsidR="00DA6238" w:rsidRPr="002B669D" w:rsidRDefault="00DA6238" w:rsidP="00DA6238">
                        <w:pPr>
                          <w:spacing w:after="0"/>
                          <w:jc w:val="center"/>
                          <w:rPr>
                            <w:sz w:val="20"/>
                            <w:szCs w:val="20"/>
                          </w:rPr>
                        </w:pPr>
                        <w:r w:rsidRPr="00BF2D73">
                          <w:rPr>
                            <w:sz w:val="20"/>
                            <w:szCs w:val="20"/>
                          </w:rPr>
                          <w:t>EA</w:t>
                        </w:r>
                      </w:p>
                    </w:tc>
                    <w:tc>
                      <w:tcPr>
                        <w:tcW w:w="674" w:type="dxa"/>
                      </w:tcPr>
                      <w:p w14:paraId="67A0435B" w14:textId="22DC72FC" w:rsidR="00DA6238" w:rsidRPr="002B669D" w:rsidRDefault="00DA6238" w:rsidP="00DA6238">
                        <w:pPr>
                          <w:spacing w:after="0"/>
                          <w:jc w:val="center"/>
                          <w:rPr>
                            <w:sz w:val="20"/>
                            <w:szCs w:val="20"/>
                          </w:rPr>
                        </w:pPr>
                        <w:r>
                          <w:rPr>
                            <w:sz w:val="20"/>
                            <w:szCs w:val="20"/>
                          </w:rPr>
                          <w:t>1</w:t>
                        </w:r>
                      </w:p>
                    </w:tc>
                  </w:tr>
                  <w:tr w:rsidR="00DA6238" w14:paraId="408E910D" w14:textId="77777777" w:rsidTr="00DA6238">
                    <w:trPr>
                      <w:trHeight w:val="439"/>
                    </w:trPr>
                    <w:tc>
                      <w:tcPr>
                        <w:tcW w:w="4850" w:type="dxa"/>
                        <w:vAlign w:val="bottom"/>
                      </w:tcPr>
                      <w:p w14:paraId="18B4B14B" w14:textId="48B2985B" w:rsidR="00DA6238" w:rsidRPr="002B669D" w:rsidRDefault="00DA6238" w:rsidP="00DA6238">
                        <w:pPr>
                          <w:spacing w:after="0"/>
                          <w:jc w:val="both"/>
                          <w:rPr>
                            <w:rFonts w:eastAsia="Times New Roman"/>
                            <w:color w:val="000000"/>
                            <w:sz w:val="22"/>
                            <w:szCs w:val="22"/>
                            <w:lang w:val="en-IN" w:eastAsia="en-IN" w:bidi="hi-IN"/>
                          </w:rPr>
                        </w:pPr>
                        <w:r w:rsidRPr="00901562">
                          <w:rPr>
                            <w:rFonts w:eastAsia="Times New Roman"/>
                            <w:color w:val="000000"/>
                            <w:sz w:val="22"/>
                            <w:szCs w:val="22"/>
                            <w:lang w:val="en-IN" w:eastAsia="en-IN" w:bidi="hi-IN"/>
                          </w:rPr>
                          <w:t>Lighting Panel type ACP-3 as per technical specification</w:t>
                        </w:r>
                      </w:p>
                    </w:tc>
                    <w:tc>
                      <w:tcPr>
                        <w:tcW w:w="748" w:type="dxa"/>
                      </w:tcPr>
                      <w:p w14:paraId="67025B3E" w14:textId="5E6B6604" w:rsidR="00DA6238" w:rsidRPr="002B669D" w:rsidRDefault="00DA6238" w:rsidP="00DA6238">
                        <w:pPr>
                          <w:spacing w:after="0"/>
                          <w:jc w:val="center"/>
                          <w:rPr>
                            <w:sz w:val="20"/>
                            <w:szCs w:val="20"/>
                          </w:rPr>
                        </w:pPr>
                        <w:r w:rsidRPr="00BF2D73">
                          <w:rPr>
                            <w:sz w:val="20"/>
                            <w:szCs w:val="20"/>
                          </w:rPr>
                          <w:t>EA</w:t>
                        </w:r>
                      </w:p>
                    </w:tc>
                    <w:tc>
                      <w:tcPr>
                        <w:tcW w:w="674" w:type="dxa"/>
                        <w:vAlign w:val="center"/>
                      </w:tcPr>
                      <w:p w14:paraId="607340EC" w14:textId="59358A82" w:rsidR="00DA6238" w:rsidRPr="002B669D" w:rsidRDefault="00DA6238" w:rsidP="00DA6238">
                        <w:pPr>
                          <w:spacing w:after="0"/>
                          <w:jc w:val="center"/>
                          <w:rPr>
                            <w:sz w:val="20"/>
                            <w:szCs w:val="20"/>
                          </w:rPr>
                        </w:pPr>
                        <w:r>
                          <w:rPr>
                            <w:sz w:val="20"/>
                            <w:szCs w:val="20"/>
                          </w:rPr>
                          <w:t>1</w:t>
                        </w:r>
                      </w:p>
                    </w:tc>
                  </w:tr>
                  <w:tr w:rsidR="00DA6238" w14:paraId="38B29E72" w14:textId="77777777" w:rsidTr="00DA6238">
                    <w:trPr>
                      <w:trHeight w:val="439"/>
                    </w:trPr>
                    <w:tc>
                      <w:tcPr>
                        <w:tcW w:w="4850" w:type="dxa"/>
                        <w:vAlign w:val="bottom"/>
                      </w:tcPr>
                      <w:p w14:paraId="19D1ACD6" w14:textId="7270689E" w:rsidR="00DA6238" w:rsidRPr="00211954" w:rsidRDefault="00DA6238" w:rsidP="00DA6238">
                        <w:pPr>
                          <w:spacing w:after="0"/>
                          <w:jc w:val="both"/>
                          <w:rPr>
                            <w:rFonts w:eastAsia="Times New Roman"/>
                            <w:color w:val="000000"/>
                            <w:sz w:val="22"/>
                            <w:szCs w:val="22"/>
                            <w:lang w:val="en-IN" w:eastAsia="en-IN" w:bidi="hi-IN"/>
                          </w:rPr>
                        </w:pPr>
                        <w:r w:rsidRPr="00901562">
                          <w:rPr>
                            <w:rFonts w:eastAsia="Times New Roman"/>
                            <w:color w:val="000000"/>
                            <w:sz w:val="22"/>
                            <w:szCs w:val="22"/>
                            <w:lang w:val="en-IN" w:eastAsia="en-IN" w:bidi="hi-IN"/>
                          </w:rPr>
                          <w:lastRenderedPageBreak/>
                          <w:t>LIGHTING FIXTURE LED LUMINAIRES TYPE FL-1 AS PER TECH.SPECIFICATIONS</w:t>
                        </w:r>
                      </w:p>
                    </w:tc>
                    <w:tc>
                      <w:tcPr>
                        <w:tcW w:w="748" w:type="dxa"/>
                      </w:tcPr>
                      <w:p w14:paraId="1BE05141" w14:textId="0C49749F" w:rsidR="00DA6238" w:rsidRPr="00BF2D73" w:rsidRDefault="00DA6238" w:rsidP="00DA6238">
                        <w:pPr>
                          <w:spacing w:after="0"/>
                          <w:jc w:val="center"/>
                          <w:rPr>
                            <w:sz w:val="20"/>
                            <w:szCs w:val="20"/>
                          </w:rPr>
                        </w:pPr>
                        <w:r w:rsidRPr="00BF2D73">
                          <w:rPr>
                            <w:sz w:val="20"/>
                            <w:szCs w:val="20"/>
                          </w:rPr>
                          <w:t>EA</w:t>
                        </w:r>
                      </w:p>
                    </w:tc>
                    <w:tc>
                      <w:tcPr>
                        <w:tcW w:w="674" w:type="dxa"/>
                        <w:vAlign w:val="center"/>
                      </w:tcPr>
                      <w:p w14:paraId="0799F758" w14:textId="790B9C66" w:rsidR="00DA6238" w:rsidRDefault="00DA6238" w:rsidP="00DA6238">
                        <w:pPr>
                          <w:spacing w:after="0"/>
                          <w:jc w:val="center"/>
                          <w:rPr>
                            <w:sz w:val="20"/>
                            <w:szCs w:val="20"/>
                          </w:rPr>
                        </w:pPr>
                        <w:r>
                          <w:rPr>
                            <w:sz w:val="20"/>
                            <w:szCs w:val="20"/>
                          </w:rPr>
                          <w:t>1</w:t>
                        </w:r>
                      </w:p>
                    </w:tc>
                  </w:tr>
                  <w:tr w:rsidR="00DA6238" w14:paraId="0683A1EB" w14:textId="77777777" w:rsidTr="00DA6238">
                    <w:trPr>
                      <w:trHeight w:val="439"/>
                    </w:trPr>
                    <w:tc>
                      <w:tcPr>
                        <w:tcW w:w="4850" w:type="dxa"/>
                        <w:vAlign w:val="bottom"/>
                      </w:tcPr>
                      <w:p w14:paraId="0053AC0F" w14:textId="5D6A5E99" w:rsidR="00DA6238" w:rsidRPr="00211954" w:rsidRDefault="00DA6238" w:rsidP="00DA6238">
                        <w:pPr>
                          <w:spacing w:after="0"/>
                          <w:jc w:val="both"/>
                          <w:rPr>
                            <w:rFonts w:eastAsia="Times New Roman"/>
                            <w:color w:val="000000"/>
                            <w:sz w:val="22"/>
                            <w:szCs w:val="22"/>
                            <w:lang w:val="en-IN" w:eastAsia="en-IN" w:bidi="hi-IN"/>
                          </w:rPr>
                        </w:pPr>
                        <w:r w:rsidRPr="00901562">
                          <w:rPr>
                            <w:rFonts w:eastAsia="Times New Roman"/>
                            <w:color w:val="000000"/>
                            <w:sz w:val="22"/>
                            <w:szCs w:val="22"/>
                            <w:lang w:val="en-IN" w:eastAsia="en-IN" w:bidi="hi-IN"/>
                          </w:rPr>
                          <w:t>LIGHTING FIXTURE LED LUMINAIRES TYPE FL2 AS PER TECH. SPECIFICATIONS</w:t>
                        </w:r>
                      </w:p>
                    </w:tc>
                    <w:tc>
                      <w:tcPr>
                        <w:tcW w:w="748" w:type="dxa"/>
                      </w:tcPr>
                      <w:p w14:paraId="24FC6184" w14:textId="60488900" w:rsidR="00DA6238" w:rsidRPr="00BF2D73" w:rsidRDefault="00DA6238" w:rsidP="00DA6238">
                        <w:pPr>
                          <w:spacing w:after="0"/>
                          <w:jc w:val="center"/>
                          <w:rPr>
                            <w:sz w:val="20"/>
                            <w:szCs w:val="20"/>
                          </w:rPr>
                        </w:pPr>
                        <w:r w:rsidRPr="00BF2D73">
                          <w:rPr>
                            <w:sz w:val="20"/>
                            <w:szCs w:val="20"/>
                          </w:rPr>
                          <w:t>EA</w:t>
                        </w:r>
                      </w:p>
                    </w:tc>
                    <w:tc>
                      <w:tcPr>
                        <w:tcW w:w="674" w:type="dxa"/>
                        <w:vAlign w:val="center"/>
                      </w:tcPr>
                      <w:p w14:paraId="0135C2ED" w14:textId="59BCB29E" w:rsidR="00DA6238" w:rsidRDefault="00DA6238" w:rsidP="00DA6238">
                        <w:pPr>
                          <w:spacing w:after="0"/>
                          <w:jc w:val="center"/>
                          <w:rPr>
                            <w:sz w:val="20"/>
                            <w:szCs w:val="20"/>
                          </w:rPr>
                        </w:pPr>
                        <w:r>
                          <w:rPr>
                            <w:sz w:val="20"/>
                            <w:szCs w:val="20"/>
                          </w:rPr>
                          <w:t>1</w:t>
                        </w:r>
                      </w:p>
                    </w:tc>
                  </w:tr>
                  <w:tr w:rsidR="00DA6238" w14:paraId="7BC249A6" w14:textId="77777777" w:rsidTr="00DA6238">
                    <w:trPr>
                      <w:trHeight w:val="439"/>
                    </w:trPr>
                    <w:tc>
                      <w:tcPr>
                        <w:tcW w:w="4850" w:type="dxa"/>
                        <w:vAlign w:val="bottom"/>
                      </w:tcPr>
                      <w:p w14:paraId="7F3E0152" w14:textId="647BA5B5" w:rsidR="00DA6238" w:rsidRPr="00211954" w:rsidRDefault="00DA6238" w:rsidP="00DA6238">
                        <w:pPr>
                          <w:spacing w:after="0"/>
                          <w:jc w:val="both"/>
                          <w:rPr>
                            <w:rFonts w:eastAsia="Times New Roman"/>
                            <w:color w:val="000000"/>
                            <w:sz w:val="22"/>
                            <w:szCs w:val="22"/>
                            <w:lang w:val="en-IN" w:eastAsia="en-IN" w:bidi="hi-IN"/>
                          </w:rPr>
                        </w:pPr>
                        <w:r w:rsidRPr="00211954">
                          <w:rPr>
                            <w:rFonts w:eastAsia="Times New Roman"/>
                            <w:color w:val="000000"/>
                            <w:sz w:val="22"/>
                            <w:szCs w:val="22"/>
                            <w:lang w:val="en-IN" w:eastAsia="en-IN" w:bidi="hi-IN"/>
                          </w:rPr>
                          <w:t>POLE MOUNTED LED POST TOP LUMINAIRE TYPE SL-D1 (= 30</w:t>
                        </w:r>
                        <w:proofErr w:type="gramStart"/>
                        <w:r w:rsidRPr="00211954">
                          <w:rPr>
                            <w:rFonts w:eastAsia="Times New Roman"/>
                            <w:color w:val="000000"/>
                            <w:sz w:val="22"/>
                            <w:szCs w:val="22"/>
                            <w:lang w:val="en-IN" w:eastAsia="en-IN" w:bidi="hi-IN"/>
                          </w:rPr>
                          <w:t>W)AS</w:t>
                        </w:r>
                        <w:proofErr w:type="gramEnd"/>
                        <w:r w:rsidRPr="00211954">
                          <w:rPr>
                            <w:rFonts w:eastAsia="Times New Roman"/>
                            <w:color w:val="000000"/>
                            <w:sz w:val="22"/>
                            <w:szCs w:val="22"/>
                            <w:lang w:val="en-IN" w:eastAsia="en-IN" w:bidi="hi-IN"/>
                          </w:rPr>
                          <w:t xml:space="preserve"> PER TECHNICALSPECIFICATION</w:t>
                        </w:r>
                      </w:p>
                    </w:tc>
                    <w:tc>
                      <w:tcPr>
                        <w:tcW w:w="748" w:type="dxa"/>
                      </w:tcPr>
                      <w:p w14:paraId="08C5A486" w14:textId="769108A3" w:rsidR="00DA6238" w:rsidRPr="00BF2D73" w:rsidRDefault="00DA6238" w:rsidP="00DA6238">
                        <w:pPr>
                          <w:spacing w:after="0"/>
                          <w:jc w:val="center"/>
                          <w:rPr>
                            <w:sz w:val="20"/>
                            <w:szCs w:val="20"/>
                          </w:rPr>
                        </w:pPr>
                        <w:r w:rsidRPr="00BF2D73">
                          <w:rPr>
                            <w:sz w:val="20"/>
                            <w:szCs w:val="20"/>
                          </w:rPr>
                          <w:t>EA</w:t>
                        </w:r>
                      </w:p>
                    </w:tc>
                    <w:tc>
                      <w:tcPr>
                        <w:tcW w:w="674" w:type="dxa"/>
                        <w:vAlign w:val="center"/>
                      </w:tcPr>
                      <w:p w14:paraId="2145545D" w14:textId="35054708" w:rsidR="00DA6238" w:rsidRDefault="00DA6238" w:rsidP="00DA6238">
                        <w:pPr>
                          <w:spacing w:after="0"/>
                          <w:jc w:val="center"/>
                          <w:rPr>
                            <w:sz w:val="20"/>
                            <w:szCs w:val="20"/>
                          </w:rPr>
                        </w:pPr>
                        <w:r>
                          <w:rPr>
                            <w:sz w:val="20"/>
                            <w:szCs w:val="20"/>
                          </w:rPr>
                          <w:t>1</w:t>
                        </w:r>
                      </w:p>
                    </w:tc>
                  </w:tr>
                  <w:tr w:rsidR="00DA6238" w14:paraId="013889AC" w14:textId="77777777" w:rsidTr="00DA6238">
                    <w:trPr>
                      <w:trHeight w:val="439"/>
                    </w:trPr>
                    <w:tc>
                      <w:tcPr>
                        <w:tcW w:w="4850" w:type="dxa"/>
                        <w:vAlign w:val="bottom"/>
                      </w:tcPr>
                      <w:p w14:paraId="75D25A43" w14:textId="2615CBAB" w:rsidR="00DA6238" w:rsidRPr="002B669D" w:rsidRDefault="00DA6238" w:rsidP="00DA6238">
                        <w:pPr>
                          <w:spacing w:after="0"/>
                          <w:jc w:val="both"/>
                          <w:rPr>
                            <w:rFonts w:eastAsia="Times New Roman"/>
                            <w:color w:val="000000"/>
                            <w:sz w:val="22"/>
                            <w:szCs w:val="22"/>
                            <w:lang w:val="en-IN" w:eastAsia="en-IN" w:bidi="hi-IN"/>
                          </w:rPr>
                        </w:pPr>
                        <w:r w:rsidRPr="00211954">
                          <w:rPr>
                            <w:rFonts w:eastAsia="Times New Roman"/>
                            <w:color w:val="000000"/>
                            <w:sz w:val="22"/>
                            <w:szCs w:val="22"/>
                            <w:lang w:val="en-IN" w:eastAsia="en-IN" w:bidi="hi-IN"/>
                          </w:rPr>
                          <w:t>LED STREET LIGHT LUMINAIRE TYPE SL-L1 (= 45</w:t>
                        </w:r>
                        <w:proofErr w:type="gramStart"/>
                        <w:r w:rsidRPr="00211954">
                          <w:rPr>
                            <w:rFonts w:eastAsia="Times New Roman"/>
                            <w:color w:val="000000"/>
                            <w:sz w:val="22"/>
                            <w:szCs w:val="22"/>
                            <w:lang w:val="en-IN" w:eastAsia="en-IN" w:bidi="hi-IN"/>
                          </w:rPr>
                          <w:t>W)AS</w:t>
                        </w:r>
                        <w:proofErr w:type="gramEnd"/>
                        <w:r w:rsidRPr="00211954">
                          <w:rPr>
                            <w:rFonts w:eastAsia="Times New Roman"/>
                            <w:color w:val="000000"/>
                            <w:sz w:val="22"/>
                            <w:szCs w:val="22"/>
                            <w:lang w:val="en-IN" w:eastAsia="en-IN" w:bidi="hi-IN"/>
                          </w:rPr>
                          <w:t xml:space="preserve"> PER TECHNICALSPECIFICATION</w:t>
                        </w:r>
                      </w:p>
                    </w:tc>
                    <w:tc>
                      <w:tcPr>
                        <w:tcW w:w="748" w:type="dxa"/>
                      </w:tcPr>
                      <w:p w14:paraId="21DDC311" w14:textId="616B954F" w:rsidR="00DA6238" w:rsidRPr="002B669D" w:rsidRDefault="00DA6238" w:rsidP="00DA6238">
                        <w:pPr>
                          <w:spacing w:after="0"/>
                          <w:jc w:val="center"/>
                          <w:rPr>
                            <w:sz w:val="20"/>
                            <w:szCs w:val="20"/>
                          </w:rPr>
                        </w:pPr>
                        <w:r w:rsidRPr="00BF2D73">
                          <w:rPr>
                            <w:sz w:val="20"/>
                            <w:szCs w:val="20"/>
                          </w:rPr>
                          <w:t>EA</w:t>
                        </w:r>
                      </w:p>
                    </w:tc>
                    <w:tc>
                      <w:tcPr>
                        <w:tcW w:w="674" w:type="dxa"/>
                        <w:vAlign w:val="center"/>
                      </w:tcPr>
                      <w:p w14:paraId="53911DFE" w14:textId="77BB3DE0" w:rsidR="00DA6238" w:rsidRPr="002B669D" w:rsidRDefault="00DA6238" w:rsidP="00DA6238">
                        <w:pPr>
                          <w:spacing w:after="0"/>
                          <w:jc w:val="center"/>
                          <w:rPr>
                            <w:sz w:val="20"/>
                            <w:szCs w:val="20"/>
                          </w:rPr>
                        </w:pPr>
                        <w:r>
                          <w:rPr>
                            <w:sz w:val="20"/>
                            <w:szCs w:val="20"/>
                          </w:rPr>
                          <w:t>1</w:t>
                        </w:r>
                      </w:p>
                    </w:tc>
                  </w:tr>
                  <w:tr w:rsidR="00DA6238" w14:paraId="3BF1C4B9" w14:textId="77777777" w:rsidTr="00DA6238">
                    <w:trPr>
                      <w:trHeight w:val="439"/>
                    </w:trPr>
                    <w:tc>
                      <w:tcPr>
                        <w:tcW w:w="4850" w:type="dxa"/>
                        <w:vAlign w:val="bottom"/>
                      </w:tcPr>
                      <w:p w14:paraId="453D03CC" w14:textId="2D33142C" w:rsidR="00DA6238" w:rsidRPr="002B669D" w:rsidRDefault="00DA6238" w:rsidP="00DA6238">
                        <w:pPr>
                          <w:spacing w:after="0"/>
                          <w:jc w:val="both"/>
                          <w:rPr>
                            <w:rFonts w:eastAsia="Times New Roman"/>
                            <w:color w:val="000000"/>
                            <w:sz w:val="22"/>
                            <w:szCs w:val="22"/>
                            <w:lang w:val="en-IN" w:eastAsia="en-IN" w:bidi="hi-IN"/>
                          </w:rPr>
                        </w:pPr>
                        <w:r w:rsidRPr="00211954">
                          <w:rPr>
                            <w:rFonts w:eastAsia="Times New Roman"/>
                            <w:color w:val="000000"/>
                            <w:sz w:val="22"/>
                            <w:szCs w:val="22"/>
                            <w:lang w:val="en-IN" w:eastAsia="en-IN" w:bidi="hi-IN"/>
                          </w:rPr>
                          <w:t xml:space="preserve">15A, 240V: Outdoor Receptacle 2 pole, 3-pin modular (type </w:t>
                        </w:r>
                        <w:proofErr w:type="gramStart"/>
                        <w:r w:rsidRPr="00211954">
                          <w:rPr>
                            <w:rFonts w:eastAsia="Times New Roman"/>
                            <w:color w:val="000000"/>
                            <w:sz w:val="22"/>
                            <w:szCs w:val="22"/>
                            <w:lang w:val="en-IN" w:eastAsia="en-IN" w:bidi="hi-IN"/>
                          </w:rPr>
                          <w:t>RO)  as</w:t>
                        </w:r>
                        <w:proofErr w:type="gramEnd"/>
                        <w:r w:rsidRPr="00211954">
                          <w:rPr>
                            <w:rFonts w:eastAsia="Times New Roman"/>
                            <w:color w:val="000000"/>
                            <w:sz w:val="22"/>
                            <w:szCs w:val="22"/>
                            <w:lang w:val="en-IN" w:eastAsia="en-IN" w:bidi="hi-IN"/>
                          </w:rPr>
                          <w:t xml:space="preserve"> </w:t>
                        </w:r>
                        <w:proofErr w:type="spellStart"/>
                        <w:r w:rsidRPr="00211954">
                          <w:rPr>
                            <w:rFonts w:eastAsia="Times New Roman"/>
                            <w:color w:val="000000"/>
                            <w:sz w:val="22"/>
                            <w:szCs w:val="22"/>
                            <w:lang w:val="en-IN" w:eastAsia="en-IN" w:bidi="hi-IN"/>
                          </w:rPr>
                          <w:t>pertechnical</w:t>
                        </w:r>
                        <w:proofErr w:type="spellEnd"/>
                        <w:r w:rsidRPr="00211954">
                          <w:rPr>
                            <w:rFonts w:eastAsia="Times New Roman"/>
                            <w:color w:val="000000"/>
                            <w:sz w:val="22"/>
                            <w:szCs w:val="22"/>
                            <w:lang w:val="en-IN" w:eastAsia="en-IN" w:bidi="hi-IN"/>
                          </w:rPr>
                          <w:t xml:space="preserve"> specifications</w:t>
                        </w:r>
                      </w:p>
                    </w:tc>
                    <w:tc>
                      <w:tcPr>
                        <w:tcW w:w="748" w:type="dxa"/>
                      </w:tcPr>
                      <w:p w14:paraId="50C77277" w14:textId="774BD5F5" w:rsidR="00DA6238" w:rsidRPr="002B669D" w:rsidRDefault="00DA6238" w:rsidP="00DA6238">
                        <w:pPr>
                          <w:spacing w:after="0"/>
                          <w:jc w:val="center"/>
                          <w:rPr>
                            <w:sz w:val="20"/>
                            <w:szCs w:val="20"/>
                          </w:rPr>
                        </w:pPr>
                        <w:r w:rsidRPr="00BF2D73">
                          <w:rPr>
                            <w:sz w:val="20"/>
                            <w:szCs w:val="20"/>
                          </w:rPr>
                          <w:t>EA</w:t>
                        </w:r>
                      </w:p>
                    </w:tc>
                    <w:tc>
                      <w:tcPr>
                        <w:tcW w:w="674" w:type="dxa"/>
                        <w:vAlign w:val="center"/>
                      </w:tcPr>
                      <w:p w14:paraId="0E7F1267" w14:textId="24CADB16" w:rsidR="00DA6238" w:rsidRPr="002B669D" w:rsidRDefault="00DA6238" w:rsidP="00DA6238">
                        <w:pPr>
                          <w:spacing w:after="0"/>
                          <w:jc w:val="center"/>
                          <w:rPr>
                            <w:sz w:val="20"/>
                            <w:szCs w:val="20"/>
                          </w:rPr>
                        </w:pPr>
                        <w:r>
                          <w:rPr>
                            <w:sz w:val="20"/>
                            <w:szCs w:val="20"/>
                          </w:rPr>
                          <w:t>1</w:t>
                        </w:r>
                      </w:p>
                    </w:tc>
                  </w:tr>
                  <w:tr w:rsidR="00DA6238" w14:paraId="3C668809" w14:textId="77777777" w:rsidTr="00DA6238">
                    <w:trPr>
                      <w:trHeight w:val="439"/>
                    </w:trPr>
                    <w:tc>
                      <w:tcPr>
                        <w:tcW w:w="4850" w:type="dxa"/>
                        <w:vAlign w:val="bottom"/>
                      </w:tcPr>
                      <w:p w14:paraId="13016B95" w14:textId="1B99A68A" w:rsidR="00DA6238" w:rsidRPr="002B669D" w:rsidRDefault="00DA6238" w:rsidP="00DA6238">
                        <w:pPr>
                          <w:spacing w:after="0"/>
                          <w:jc w:val="both"/>
                          <w:rPr>
                            <w:rFonts w:eastAsia="Times New Roman"/>
                            <w:color w:val="000000"/>
                            <w:sz w:val="22"/>
                            <w:szCs w:val="22"/>
                            <w:lang w:val="en-IN" w:eastAsia="en-IN" w:bidi="hi-IN"/>
                          </w:rPr>
                        </w:pPr>
                        <w:r w:rsidRPr="00211954">
                          <w:rPr>
                            <w:rFonts w:eastAsia="Times New Roman"/>
                            <w:color w:val="000000"/>
                            <w:sz w:val="22"/>
                            <w:szCs w:val="22"/>
                            <w:lang w:val="en-IN" w:eastAsia="en-IN" w:bidi="hi-IN"/>
                          </w:rPr>
                          <w:t>125A, 415</w:t>
                        </w:r>
                        <w:proofErr w:type="gramStart"/>
                        <w:r w:rsidRPr="00211954">
                          <w:rPr>
                            <w:rFonts w:eastAsia="Times New Roman"/>
                            <w:color w:val="000000"/>
                            <w:sz w:val="22"/>
                            <w:szCs w:val="22"/>
                            <w:lang w:val="en-IN" w:eastAsia="en-IN" w:bidi="hi-IN"/>
                          </w:rPr>
                          <w:t>V :</w:t>
                        </w:r>
                        <w:proofErr w:type="gramEnd"/>
                        <w:r w:rsidRPr="00211954">
                          <w:rPr>
                            <w:rFonts w:eastAsia="Times New Roman"/>
                            <w:color w:val="000000"/>
                            <w:sz w:val="22"/>
                            <w:szCs w:val="22"/>
                            <w:lang w:val="en-IN" w:eastAsia="en-IN" w:bidi="hi-IN"/>
                          </w:rPr>
                          <w:t xml:space="preserve"> Interlocked switch socket outdoor Receptacle  as </w:t>
                        </w:r>
                        <w:proofErr w:type="spellStart"/>
                        <w:r w:rsidRPr="00211954">
                          <w:rPr>
                            <w:rFonts w:eastAsia="Times New Roman"/>
                            <w:color w:val="000000"/>
                            <w:sz w:val="22"/>
                            <w:szCs w:val="22"/>
                            <w:lang w:val="en-IN" w:eastAsia="en-IN" w:bidi="hi-IN"/>
                          </w:rPr>
                          <w:t>pertechnical</w:t>
                        </w:r>
                        <w:proofErr w:type="spellEnd"/>
                        <w:r w:rsidRPr="00211954">
                          <w:rPr>
                            <w:rFonts w:eastAsia="Times New Roman"/>
                            <w:color w:val="000000"/>
                            <w:sz w:val="22"/>
                            <w:szCs w:val="22"/>
                            <w:lang w:val="en-IN" w:eastAsia="en-IN" w:bidi="hi-IN"/>
                          </w:rPr>
                          <w:t xml:space="preserve"> specifications</w:t>
                        </w:r>
                      </w:p>
                    </w:tc>
                    <w:tc>
                      <w:tcPr>
                        <w:tcW w:w="748" w:type="dxa"/>
                      </w:tcPr>
                      <w:p w14:paraId="3888F55E" w14:textId="335C052D" w:rsidR="00DA6238" w:rsidRPr="002B669D" w:rsidRDefault="00DA6238" w:rsidP="00DA6238">
                        <w:pPr>
                          <w:spacing w:after="0"/>
                          <w:jc w:val="center"/>
                          <w:rPr>
                            <w:sz w:val="20"/>
                            <w:szCs w:val="20"/>
                          </w:rPr>
                        </w:pPr>
                        <w:r w:rsidRPr="00BF2D73">
                          <w:rPr>
                            <w:sz w:val="20"/>
                            <w:szCs w:val="20"/>
                          </w:rPr>
                          <w:t>EA</w:t>
                        </w:r>
                      </w:p>
                    </w:tc>
                    <w:tc>
                      <w:tcPr>
                        <w:tcW w:w="674" w:type="dxa"/>
                        <w:vAlign w:val="center"/>
                      </w:tcPr>
                      <w:p w14:paraId="7939E080" w14:textId="5C6CBB60" w:rsidR="00DA6238" w:rsidRPr="002B669D" w:rsidRDefault="00DA6238" w:rsidP="00DA6238">
                        <w:pPr>
                          <w:spacing w:after="0"/>
                          <w:jc w:val="center"/>
                          <w:rPr>
                            <w:sz w:val="20"/>
                            <w:szCs w:val="20"/>
                          </w:rPr>
                        </w:pPr>
                        <w:r>
                          <w:rPr>
                            <w:sz w:val="20"/>
                            <w:szCs w:val="20"/>
                          </w:rPr>
                          <w:t>1</w:t>
                        </w:r>
                      </w:p>
                    </w:tc>
                  </w:tr>
                </w:tbl>
                <w:p w14:paraId="152F19D1" w14:textId="516DF2C4" w:rsidR="008B10D7" w:rsidRPr="008B10D7" w:rsidRDefault="008B10D7" w:rsidP="00DA6238">
                  <w:pPr>
                    <w:framePr w:hSpace="180" w:wrap="around" w:vAnchor="text" w:hAnchor="text" w:x="-253" w:y="1"/>
                    <w:spacing w:after="0" w:line="240" w:lineRule="auto"/>
                    <w:suppressOverlap/>
                    <w:rPr>
                      <w:rFonts w:ascii="Calibri" w:eastAsia="Times New Roman" w:hAnsi="Calibri" w:cs="Calibri"/>
                      <w:color w:val="000000"/>
                      <w:sz w:val="22"/>
                      <w:szCs w:val="22"/>
                      <w:lang w:val="en-IN" w:eastAsia="en-IN" w:bidi="hi-IN"/>
                    </w:rPr>
                  </w:pPr>
                </w:p>
              </w:tc>
              <w:tc>
                <w:tcPr>
                  <w:tcW w:w="960" w:type="dxa"/>
                  <w:tcBorders>
                    <w:top w:val="nil"/>
                    <w:left w:val="nil"/>
                    <w:bottom w:val="nil"/>
                    <w:right w:val="nil"/>
                  </w:tcBorders>
                  <w:shd w:val="clear" w:color="auto" w:fill="auto"/>
                  <w:noWrap/>
                  <w:vAlign w:val="bottom"/>
                  <w:hideMark/>
                </w:tcPr>
                <w:p w14:paraId="4AFE2471" w14:textId="77777777" w:rsidR="008B10D7" w:rsidRPr="008B10D7" w:rsidRDefault="008B10D7" w:rsidP="00DA6238">
                  <w:pPr>
                    <w:framePr w:hSpace="180" w:wrap="around" w:vAnchor="text" w:hAnchor="text" w:x="-253" w:y="1"/>
                    <w:spacing w:after="0" w:line="240" w:lineRule="auto"/>
                    <w:suppressOverlap/>
                    <w:rPr>
                      <w:rFonts w:ascii="Calibri" w:eastAsia="Times New Roman" w:hAnsi="Calibri" w:cs="Calibri"/>
                      <w:color w:val="000000"/>
                      <w:sz w:val="22"/>
                      <w:szCs w:val="22"/>
                      <w:lang w:val="en-IN" w:eastAsia="en-IN" w:bidi="hi-IN"/>
                    </w:rPr>
                  </w:pPr>
                  <w:r w:rsidRPr="008B10D7">
                    <w:rPr>
                      <w:rFonts w:ascii="Calibri" w:eastAsia="Times New Roman" w:hAnsi="Calibri" w:cs="Calibri"/>
                      <w:color w:val="000000"/>
                      <w:sz w:val="22"/>
                      <w:szCs w:val="22"/>
                      <w:lang w:val="en-IN" w:eastAsia="en-IN" w:bidi="hi-IN"/>
                    </w:rPr>
                    <w:lastRenderedPageBreak/>
                    <w:t xml:space="preserve">LS </w:t>
                  </w:r>
                </w:p>
              </w:tc>
              <w:tc>
                <w:tcPr>
                  <w:tcW w:w="960" w:type="dxa"/>
                  <w:tcBorders>
                    <w:top w:val="nil"/>
                    <w:left w:val="nil"/>
                    <w:bottom w:val="nil"/>
                    <w:right w:val="nil"/>
                  </w:tcBorders>
                  <w:shd w:val="clear" w:color="auto" w:fill="auto"/>
                  <w:noWrap/>
                  <w:vAlign w:val="bottom"/>
                  <w:hideMark/>
                </w:tcPr>
                <w:p w14:paraId="12C8E1C3" w14:textId="77777777" w:rsidR="008B10D7" w:rsidRPr="008B10D7" w:rsidRDefault="008B10D7" w:rsidP="00DA6238">
                  <w:pPr>
                    <w:framePr w:hSpace="180" w:wrap="around" w:vAnchor="text" w:hAnchor="text" w:x="-253" w:y="1"/>
                    <w:spacing w:after="0" w:line="240" w:lineRule="auto"/>
                    <w:suppressOverlap/>
                    <w:jc w:val="right"/>
                    <w:rPr>
                      <w:rFonts w:ascii="Calibri" w:eastAsia="Times New Roman" w:hAnsi="Calibri" w:cs="Calibri"/>
                      <w:color w:val="000000"/>
                      <w:sz w:val="22"/>
                      <w:szCs w:val="22"/>
                      <w:lang w:val="en-IN" w:eastAsia="en-IN" w:bidi="hi-IN"/>
                    </w:rPr>
                  </w:pPr>
                  <w:r w:rsidRPr="008B10D7">
                    <w:rPr>
                      <w:rFonts w:ascii="Calibri" w:eastAsia="Times New Roman" w:hAnsi="Calibri" w:cs="Calibri"/>
                      <w:color w:val="000000"/>
                      <w:sz w:val="22"/>
                      <w:szCs w:val="22"/>
                      <w:lang w:val="en-IN" w:eastAsia="en-IN" w:bidi="hi-IN"/>
                    </w:rPr>
                    <w:t>1</w:t>
                  </w:r>
                </w:p>
              </w:tc>
            </w:tr>
          </w:tbl>
          <w:p w14:paraId="1411F86A" w14:textId="77777777" w:rsidR="008B10D7" w:rsidRDefault="008B10D7" w:rsidP="00DA6238">
            <w:pPr>
              <w:autoSpaceDE w:val="0"/>
              <w:autoSpaceDN w:val="0"/>
              <w:adjustRightInd w:val="0"/>
              <w:spacing w:after="0" w:line="240" w:lineRule="auto"/>
              <w:jc w:val="both"/>
            </w:pPr>
          </w:p>
          <w:p w14:paraId="42C398C0" w14:textId="77777777" w:rsidR="00211954" w:rsidRDefault="00211954" w:rsidP="00DA6238">
            <w:pPr>
              <w:autoSpaceDE w:val="0"/>
              <w:autoSpaceDN w:val="0"/>
              <w:adjustRightInd w:val="0"/>
              <w:spacing w:after="0" w:line="240" w:lineRule="auto"/>
              <w:jc w:val="both"/>
            </w:pPr>
          </w:p>
          <w:p w14:paraId="7286E697" w14:textId="64C7DD95" w:rsidR="00211954" w:rsidRDefault="00211954" w:rsidP="00DA6238">
            <w:pPr>
              <w:autoSpaceDE w:val="0"/>
              <w:autoSpaceDN w:val="0"/>
              <w:adjustRightInd w:val="0"/>
              <w:spacing w:after="0" w:line="240" w:lineRule="auto"/>
              <w:jc w:val="both"/>
            </w:pPr>
          </w:p>
        </w:tc>
        <w:tc>
          <w:tcPr>
            <w:tcW w:w="5954" w:type="dxa"/>
            <w:tcBorders>
              <w:top w:val="single" w:sz="4" w:space="0" w:color="auto"/>
              <w:left w:val="single" w:sz="4" w:space="0" w:color="auto"/>
              <w:bottom w:val="single" w:sz="4" w:space="0" w:color="auto"/>
              <w:right w:val="single" w:sz="4" w:space="0" w:color="auto"/>
            </w:tcBorders>
          </w:tcPr>
          <w:tbl>
            <w:tblPr>
              <w:tblStyle w:val="TableGrid"/>
              <w:tblpPr w:leftFromText="180" w:rightFromText="180" w:vertAnchor="text" w:horzAnchor="margin" w:tblpY="-462"/>
              <w:tblOverlap w:val="never"/>
              <w:tblW w:w="5665" w:type="dxa"/>
              <w:tblLayout w:type="fixed"/>
              <w:tblLook w:val="04A0" w:firstRow="1" w:lastRow="0" w:firstColumn="1" w:lastColumn="0" w:noHBand="0" w:noVBand="1"/>
            </w:tblPr>
            <w:tblGrid>
              <w:gridCol w:w="4248"/>
              <w:gridCol w:w="709"/>
              <w:gridCol w:w="708"/>
            </w:tblGrid>
            <w:tr w:rsidR="00DA6238" w14:paraId="58D4B271" w14:textId="77777777" w:rsidTr="00DA6238">
              <w:trPr>
                <w:trHeight w:val="524"/>
              </w:trPr>
              <w:tc>
                <w:tcPr>
                  <w:tcW w:w="4248" w:type="dxa"/>
                  <w:vAlign w:val="center"/>
                </w:tcPr>
                <w:p w14:paraId="4773651A" w14:textId="543037AC" w:rsidR="00DA6238" w:rsidRPr="008B10D7" w:rsidRDefault="00DA6238" w:rsidP="008B10D7">
                  <w:pPr>
                    <w:spacing w:after="0" w:line="240" w:lineRule="auto"/>
                    <w:jc w:val="center"/>
                    <w:rPr>
                      <w:rFonts w:ascii="Calibri" w:eastAsia="Times New Roman" w:hAnsi="Calibri" w:cs="Calibri"/>
                      <w:color w:val="000000"/>
                      <w:sz w:val="22"/>
                      <w:szCs w:val="22"/>
                      <w:lang w:val="en-IN" w:eastAsia="en-IN" w:bidi="hi-IN"/>
                    </w:rPr>
                  </w:pPr>
                  <w:r w:rsidRPr="008B10D7">
                    <w:rPr>
                      <w:rFonts w:ascii="Calibri" w:eastAsia="Times New Roman" w:hAnsi="Calibri" w:cs="Calibri"/>
                      <w:color w:val="000000"/>
                      <w:sz w:val="22"/>
                      <w:szCs w:val="22"/>
                      <w:lang w:val="en-IN" w:eastAsia="en-IN" w:bidi="hi-IN"/>
                    </w:rPr>
                    <w:lastRenderedPageBreak/>
                    <w:t>Long</w:t>
                  </w:r>
                  <w:r w:rsidR="0012758D">
                    <w:rPr>
                      <w:rFonts w:ascii="Calibri" w:eastAsia="Times New Roman" w:hAnsi="Calibri" w:cs="Calibri"/>
                      <w:color w:val="000000"/>
                      <w:sz w:val="22"/>
                      <w:szCs w:val="22"/>
                      <w:lang w:val="en-IN" w:eastAsia="en-IN" w:bidi="hi-IN"/>
                    </w:rPr>
                    <w:t xml:space="preserve"> </w:t>
                  </w:r>
                  <w:r w:rsidRPr="008B10D7">
                    <w:rPr>
                      <w:rFonts w:ascii="Calibri" w:eastAsia="Times New Roman" w:hAnsi="Calibri" w:cs="Calibri"/>
                      <w:color w:val="000000"/>
                      <w:sz w:val="22"/>
                      <w:szCs w:val="22"/>
                      <w:lang w:val="en-IN" w:eastAsia="en-IN" w:bidi="hi-IN"/>
                    </w:rPr>
                    <w:t>Text</w:t>
                  </w:r>
                </w:p>
              </w:tc>
              <w:tc>
                <w:tcPr>
                  <w:tcW w:w="709" w:type="dxa"/>
                  <w:vAlign w:val="center"/>
                </w:tcPr>
                <w:p w14:paraId="30FA7648" w14:textId="77777777" w:rsidR="00DA6238" w:rsidRDefault="00DA6238" w:rsidP="00DA6238">
                  <w:pPr>
                    <w:jc w:val="center"/>
                    <w:rPr>
                      <w:i/>
                      <w:iCs/>
                      <w:sz w:val="20"/>
                      <w:szCs w:val="20"/>
                    </w:rPr>
                  </w:pPr>
                  <w:r>
                    <w:rPr>
                      <w:rFonts w:ascii="Calibri" w:eastAsia="Times New Roman" w:hAnsi="Calibri" w:cs="Calibri"/>
                      <w:color w:val="000000"/>
                      <w:sz w:val="22"/>
                      <w:szCs w:val="22"/>
                      <w:lang w:val="en-IN" w:eastAsia="en-IN" w:bidi="hi-IN"/>
                    </w:rPr>
                    <w:t>Unit</w:t>
                  </w:r>
                </w:p>
              </w:tc>
              <w:tc>
                <w:tcPr>
                  <w:tcW w:w="708" w:type="dxa"/>
                  <w:vAlign w:val="center"/>
                </w:tcPr>
                <w:p w14:paraId="139867D9" w14:textId="77777777" w:rsidR="00DA6238" w:rsidRDefault="00DA6238" w:rsidP="00DA6238">
                  <w:pPr>
                    <w:jc w:val="center"/>
                    <w:rPr>
                      <w:i/>
                      <w:iCs/>
                      <w:sz w:val="20"/>
                      <w:szCs w:val="20"/>
                    </w:rPr>
                  </w:pPr>
                  <w:r>
                    <w:rPr>
                      <w:rFonts w:ascii="Calibri" w:eastAsia="Times New Roman" w:hAnsi="Calibri" w:cs="Calibri"/>
                      <w:color w:val="000000"/>
                      <w:sz w:val="22"/>
                      <w:szCs w:val="22"/>
                      <w:lang w:val="en-IN" w:eastAsia="en-IN" w:bidi="hi-IN"/>
                    </w:rPr>
                    <w:t>Qty</w:t>
                  </w:r>
                </w:p>
              </w:tc>
            </w:tr>
            <w:tr w:rsidR="00DA6238" w14:paraId="3E4E696F" w14:textId="77777777" w:rsidTr="003C5540">
              <w:trPr>
                <w:trHeight w:val="297"/>
              </w:trPr>
              <w:tc>
                <w:tcPr>
                  <w:tcW w:w="5665" w:type="dxa"/>
                  <w:gridSpan w:val="3"/>
                  <w:vAlign w:val="center"/>
                </w:tcPr>
                <w:p w14:paraId="46BC3BC9" w14:textId="40A5ED07" w:rsidR="00DA6238" w:rsidRDefault="00DA6238" w:rsidP="00DA6238">
                  <w:pPr>
                    <w:rPr>
                      <w:rFonts w:ascii="Calibri" w:eastAsia="Times New Roman" w:hAnsi="Calibri" w:cs="Calibri"/>
                      <w:color w:val="000000"/>
                      <w:sz w:val="22"/>
                      <w:szCs w:val="22"/>
                      <w:lang w:val="en-IN" w:eastAsia="en-IN" w:bidi="hi-IN"/>
                    </w:rPr>
                  </w:pPr>
                  <w:r w:rsidRPr="00DA6238">
                    <w:rPr>
                      <w:b/>
                      <w:bCs/>
                    </w:rPr>
                    <w:t>Sch-1&amp;2 of BPS</w:t>
                  </w:r>
                </w:p>
              </w:tc>
            </w:tr>
            <w:tr w:rsidR="00DA6238" w14:paraId="5FD13E01" w14:textId="77777777" w:rsidTr="00DA6238">
              <w:trPr>
                <w:trHeight w:val="403"/>
              </w:trPr>
              <w:tc>
                <w:tcPr>
                  <w:tcW w:w="4248" w:type="dxa"/>
                  <w:vAlign w:val="center"/>
                </w:tcPr>
                <w:p w14:paraId="77DAA6D0" w14:textId="68B0DE4F" w:rsidR="00DA6238" w:rsidRPr="008B10D7" w:rsidRDefault="00DA6238" w:rsidP="00DA6238">
                  <w:pPr>
                    <w:spacing w:after="0" w:line="240" w:lineRule="auto"/>
                    <w:jc w:val="both"/>
                    <w:rPr>
                      <w:rFonts w:ascii="Calibri" w:eastAsia="Times New Roman" w:hAnsi="Calibri" w:cs="Calibri"/>
                      <w:color w:val="000000"/>
                      <w:sz w:val="22"/>
                      <w:szCs w:val="22"/>
                      <w:lang w:val="en-IN" w:eastAsia="en-IN" w:bidi="hi-IN"/>
                    </w:rPr>
                  </w:pPr>
                  <w:r w:rsidRPr="008B10D7">
                    <w:rPr>
                      <w:rFonts w:ascii="Calibri" w:eastAsia="Times New Roman" w:hAnsi="Calibri" w:cs="Calibri"/>
                      <w:color w:val="000000"/>
                      <w:sz w:val="22"/>
                      <w:szCs w:val="22"/>
                      <w:lang w:val="en-IN" w:eastAsia="en-IN" w:bidi="hi-IN"/>
                    </w:rPr>
                    <w:t xml:space="preserve">Spares for </w:t>
                  </w:r>
                  <w:r>
                    <w:rPr>
                      <w:rFonts w:ascii="Calibri" w:eastAsia="Times New Roman" w:hAnsi="Calibri" w:cs="Calibri"/>
                      <w:color w:val="000000"/>
                      <w:sz w:val="22"/>
                      <w:szCs w:val="22"/>
                      <w:lang w:val="en-IN" w:eastAsia="en-IN" w:bidi="hi-IN"/>
                    </w:rPr>
                    <w:t xml:space="preserve">110 </w:t>
                  </w:r>
                  <w:r w:rsidRPr="008B10D7">
                    <w:rPr>
                      <w:rFonts w:ascii="Calibri" w:eastAsia="Times New Roman" w:hAnsi="Calibri" w:cs="Calibri"/>
                      <w:color w:val="000000"/>
                      <w:sz w:val="22"/>
                      <w:szCs w:val="22"/>
                      <w:lang w:val="en-IN" w:eastAsia="en-IN" w:bidi="hi-IN"/>
                    </w:rPr>
                    <w:t>V Batteries</w:t>
                  </w:r>
                </w:p>
              </w:tc>
              <w:tc>
                <w:tcPr>
                  <w:tcW w:w="709" w:type="dxa"/>
                  <w:vAlign w:val="center"/>
                </w:tcPr>
                <w:p w14:paraId="1A3E6D2E" w14:textId="77777777" w:rsidR="00DA6238" w:rsidRPr="00741F1C" w:rsidRDefault="00DA6238" w:rsidP="00DA6238">
                  <w:pPr>
                    <w:spacing w:after="0"/>
                    <w:jc w:val="center"/>
                    <w:rPr>
                      <w:sz w:val="20"/>
                      <w:szCs w:val="20"/>
                    </w:rPr>
                  </w:pPr>
                  <w:r w:rsidRPr="00741F1C">
                    <w:rPr>
                      <w:sz w:val="20"/>
                      <w:szCs w:val="20"/>
                    </w:rPr>
                    <w:t>LS</w:t>
                  </w:r>
                </w:p>
              </w:tc>
              <w:tc>
                <w:tcPr>
                  <w:tcW w:w="708" w:type="dxa"/>
                  <w:vAlign w:val="center"/>
                </w:tcPr>
                <w:p w14:paraId="67EF3BAD" w14:textId="77777777" w:rsidR="00DA6238" w:rsidRPr="00741F1C" w:rsidRDefault="00DA6238" w:rsidP="00DA6238">
                  <w:pPr>
                    <w:spacing w:after="0"/>
                    <w:jc w:val="center"/>
                    <w:rPr>
                      <w:sz w:val="20"/>
                      <w:szCs w:val="20"/>
                    </w:rPr>
                  </w:pPr>
                  <w:r w:rsidRPr="00741F1C">
                    <w:rPr>
                      <w:sz w:val="20"/>
                      <w:szCs w:val="20"/>
                    </w:rPr>
                    <w:t>1</w:t>
                  </w:r>
                </w:p>
              </w:tc>
            </w:tr>
            <w:tr w:rsidR="00DA6238" w14:paraId="476EEB8F" w14:textId="77777777" w:rsidTr="00DA6238">
              <w:trPr>
                <w:trHeight w:val="564"/>
              </w:trPr>
              <w:tc>
                <w:tcPr>
                  <w:tcW w:w="4248" w:type="dxa"/>
                  <w:vAlign w:val="center"/>
                </w:tcPr>
                <w:p w14:paraId="54928DED" w14:textId="77777777" w:rsidR="00DA6238" w:rsidRPr="008B10D7" w:rsidRDefault="00DA6238" w:rsidP="00DA6238">
                  <w:pPr>
                    <w:spacing w:after="0"/>
                    <w:jc w:val="both"/>
                    <w:rPr>
                      <w:rFonts w:ascii="Calibri" w:eastAsia="Times New Roman" w:hAnsi="Calibri" w:cs="Calibri"/>
                      <w:color w:val="000000"/>
                      <w:sz w:val="22"/>
                      <w:szCs w:val="22"/>
                      <w:lang w:val="en-IN" w:eastAsia="en-IN" w:bidi="hi-IN"/>
                    </w:rPr>
                  </w:pPr>
                  <w:r>
                    <w:rPr>
                      <w:rFonts w:ascii="Calibri" w:hAnsi="Calibri" w:cs="Calibri"/>
                      <w:color w:val="000000"/>
                      <w:sz w:val="22"/>
                      <w:szCs w:val="22"/>
                    </w:rPr>
                    <w:t>Spares for 48V Batteries</w:t>
                  </w:r>
                </w:p>
              </w:tc>
              <w:tc>
                <w:tcPr>
                  <w:tcW w:w="709" w:type="dxa"/>
                  <w:vAlign w:val="center"/>
                </w:tcPr>
                <w:p w14:paraId="155B8E8C" w14:textId="77777777" w:rsidR="00DA6238" w:rsidRPr="00741F1C" w:rsidRDefault="00DA6238" w:rsidP="00DA6238">
                  <w:pPr>
                    <w:spacing w:after="0"/>
                    <w:jc w:val="center"/>
                    <w:rPr>
                      <w:sz w:val="20"/>
                      <w:szCs w:val="20"/>
                    </w:rPr>
                  </w:pPr>
                  <w:r w:rsidRPr="00741F1C">
                    <w:rPr>
                      <w:sz w:val="20"/>
                      <w:szCs w:val="20"/>
                    </w:rPr>
                    <w:t>LS</w:t>
                  </w:r>
                </w:p>
              </w:tc>
              <w:tc>
                <w:tcPr>
                  <w:tcW w:w="708" w:type="dxa"/>
                  <w:vAlign w:val="center"/>
                </w:tcPr>
                <w:p w14:paraId="74785557" w14:textId="5979BF2D" w:rsidR="00DA6238" w:rsidRPr="00741F1C" w:rsidRDefault="00DA6238" w:rsidP="00DA6238">
                  <w:pPr>
                    <w:spacing w:after="0"/>
                    <w:jc w:val="center"/>
                    <w:rPr>
                      <w:sz w:val="20"/>
                      <w:szCs w:val="20"/>
                    </w:rPr>
                  </w:pPr>
                  <w:r w:rsidRPr="00741F1C">
                    <w:rPr>
                      <w:sz w:val="20"/>
                      <w:szCs w:val="20"/>
                    </w:rPr>
                    <w:t>0</w:t>
                  </w:r>
                </w:p>
              </w:tc>
            </w:tr>
            <w:tr w:rsidR="00DA6238" w14:paraId="0FF77832" w14:textId="77777777" w:rsidTr="003C5540">
              <w:trPr>
                <w:trHeight w:val="260"/>
              </w:trPr>
              <w:tc>
                <w:tcPr>
                  <w:tcW w:w="4248" w:type="dxa"/>
                  <w:vAlign w:val="center"/>
                </w:tcPr>
                <w:p w14:paraId="250EBF75" w14:textId="61AF33C5" w:rsidR="00DA6238" w:rsidRDefault="00DA6238" w:rsidP="00DA6238">
                  <w:pPr>
                    <w:spacing w:after="0"/>
                    <w:jc w:val="both"/>
                    <w:rPr>
                      <w:rFonts w:ascii="Calibri" w:hAnsi="Calibri" w:cs="Calibri"/>
                      <w:color w:val="000000"/>
                      <w:sz w:val="22"/>
                      <w:szCs w:val="22"/>
                    </w:rPr>
                  </w:pPr>
                  <w:r w:rsidRPr="00DA6238">
                    <w:rPr>
                      <w:b/>
                      <w:bCs/>
                    </w:rPr>
                    <w:t>Sch-3 of BPS</w:t>
                  </w:r>
                </w:p>
              </w:tc>
              <w:tc>
                <w:tcPr>
                  <w:tcW w:w="709" w:type="dxa"/>
                  <w:vAlign w:val="center"/>
                </w:tcPr>
                <w:p w14:paraId="41D3B2B0" w14:textId="77777777" w:rsidR="00DA6238" w:rsidRPr="00741F1C" w:rsidRDefault="00DA6238" w:rsidP="00DA6238">
                  <w:pPr>
                    <w:spacing w:after="0"/>
                    <w:jc w:val="center"/>
                    <w:rPr>
                      <w:sz w:val="20"/>
                      <w:szCs w:val="20"/>
                    </w:rPr>
                  </w:pPr>
                </w:p>
              </w:tc>
              <w:tc>
                <w:tcPr>
                  <w:tcW w:w="708" w:type="dxa"/>
                  <w:vAlign w:val="center"/>
                </w:tcPr>
                <w:p w14:paraId="717AD2D7" w14:textId="77777777" w:rsidR="00DA6238" w:rsidRPr="00741F1C" w:rsidRDefault="00DA6238" w:rsidP="00DA6238">
                  <w:pPr>
                    <w:spacing w:after="0"/>
                    <w:jc w:val="center"/>
                    <w:rPr>
                      <w:sz w:val="20"/>
                      <w:szCs w:val="20"/>
                    </w:rPr>
                  </w:pPr>
                </w:p>
              </w:tc>
            </w:tr>
            <w:tr w:rsidR="00DA6238" w14:paraId="10D61F3B" w14:textId="77777777" w:rsidTr="00EE23D3">
              <w:trPr>
                <w:trHeight w:val="675"/>
              </w:trPr>
              <w:tc>
                <w:tcPr>
                  <w:tcW w:w="4248" w:type="dxa"/>
                  <w:vAlign w:val="center"/>
                </w:tcPr>
                <w:p w14:paraId="10D886F2" w14:textId="01AA6E9A" w:rsidR="00DA6238" w:rsidRDefault="00DA6238" w:rsidP="00DA6238">
                  <w:pPr>
                    <w:spacing w:after="0"/>
                    <w:jc w:val="both"/>
                    <w:rPr>
                      <w:rFonts w:ascii="Calibri" w:hAnsi="Calibri" w:cs="Calibri"/>
                      <w:color w:val="000000"/>
                      <w:sz w:val="22"/>
                      <w:szCs w:val="22"/>
                    </w:rPr>
                  </w:pPr>
                  <w:r w:rsidRPr="002B669D">
                    <w:rPr>
                      <w:rFonts w:ascii="Calibri" w:eastAsia="Times New Roman" w:hAnsi="Calibri" w:cs="Calibri"/>
                      <w:color w:val="000000"/>
                      <w:sz w:val="20"/>
                      <w:szCs w:val="20"/>
                      <w:lang w:val="en-IN" w:eastAsia="en-IN" w:bidi="hi-IN"/>
                    </w:rPr>
                    <w:t>Fire Detection and Alarm System for 66 kV GIS Hall</w:t>
                  </w:r>
                </w:p>
              </w:tc>
              <w:tc>
                <w:tcPr>
                  <w:tcW w:w="709" w:type="dxa"/>
                  <w:vAlign w:val="center"/>
                </w:tcPr>
                <w:p w14:paraId="5DBDBABE" w14:textId="0261B110" w:rsidR="00DA6238" w:rsidRPr="00741F1C" w:rsidRDefault="00DA6238" w:rsidP="00DA6238">
                  <w:pPr>
                    <w:spacing w:after="0"/>
                    <w:jc w:val="center"/>
                    <w:rPr>
                      <w:sz w:val="20"/>
                      <w:szCs w:val="20"/>
                    </w:rPr>
                  </w:pPr>
                  <w:r w:rsidRPr="00741F1C">
                    <w:rPr>
                      <w:sz w:val="20"/>
                      <w:szCs w:val="20"/>
                    </w:rPr>
                    <w:t>LS</w:t>
                  </w:r>
                </w:p>
              </w:tc>
              <w:tc>
                <w:tcPr>
                  <w:tcW w:w="708" w:type="dxa"/>
                  <w:vAlign w:val="center"/>
                </w:tcPr>
                <w:p w14:paraId="52B1FA24" w14:textId="78D25F3F" w:rsidR="00DA6238" w:rsidRPr="00741F1C" w:rsidRDefault="00DA6238" w:rsidP="00DA6238">
                  <w:pPr>
                    <w:spacing w:after="0"/>
                    <w:jc w:val="center"/>
                    <w:rPr>
                      <w:sz w:val="20"/>
                      <w:szCs w:val="20"/>
                    </w:rPr>
                  </w:pPr>
                  <w:r w:rsidRPr="00741F1C">
                    <w:rPr>
                      <w:sz w:val="20"/>
                      <w:szCs w:val="20"/>
                    </w:rPr>
                    <w:t>1</w:t>
                  </w:r>
                </w:p>
              </w:tc>
            </w:tr>
            <w:tr w:rsidR="00DA6238" w14:paraId="62B8A879" w14:textId="77777777" w:rsidTr="00DA6238">
              <w:trPr>
                <w:trHeight w:val="358"/>
              </w:trPr>
              <w:tc>
                <w:tcPr>
                  <w:tcW w:w="4248" w:type="dxa"/>
                  <w:vAlign w:val="center"/>
                </w:tcPr>
                <w:p w14:paraId="423EDABA" w14:textId="399CD9B6" w:rsidR="00DA6238" w:rsidRDefault="00DA6238" w:rsidP="00DA6238">
                  <w:pPr>
                    <w:spacing w:after="0"/>
                    <w:jc w:val="both"/>
                    <w:rPr>
                      <w:rFonts w:ascii="Calibri" w:hAnsi="Calibri" w:cs="Calibri"/>
                      <w:color w:val="000000"/>
                      <w:sz w:val="22"/>
                      <w:szCs w:val="22"/>
                    </w:rPr>
                  </w:pPr>
                  <w:r w:rsidRPr="00741F1C">
                    <w:rPr>
                      <w:rFonts w:ascii="Calibri" w:eastAsia="Times New Roman" w:hAnsi="Calibri" w:cs="Calibri"/>
                      <w:color w:val="000000"/>
                      <w:sz w:val="22"/>
                      <w:szCs w:val="22"/>
                      <w:lang w:val="en-IN" w:eastAsia="en-IN" w:bidi="hi-IN"/>
                    </w:rPr>
                    <w:t>9kV Surge Arrester (1-Phase)</w:t>
                  </w:r>
                </w:p>
              </w:tc>
              <w:tc>
                <w:tcPr>
                  <w:tcW w:w="709" w:type="dxa"/>
                  <w:vAlign w:val="center"/>
                </w:tcPr>
                <w:p w14:paraId="0059ED5D" w14:textId="5158E79E" w:rsidR="00DA6238" w:rsidRPr="00741F1C" w:rsidRDefault="00DA6238" w:rsidP="00DA6238">
                  <w:pPr>
                    <w:spacing w:after="0"/>
                    <w:jc w:val="center"/>
                    <w:rPr>
                      <w:sz w:val="20"/>
                      <w:szCs w:val="20"/>
                    </w:rPr>
                  </w:pPr>
                  <w:r w:rsidRPr="00741F1C">
                    <w:rPr>
                      <w:sz w:val="20"/>
                      <w:szCs w:val="20"/>
                    </w:rPr>
                    <w:t>EA</w:t>
                  </w:r>
                </w:p>
              </w:tc>
              <w:tc>
                <w:tcPr>
                  <w:tcW w:w="708" w:type="dxa"/>
                  <w:vAlign w:val="center"/>
                </w:tcPr>
                <w:p w14:paraId="14F3A975" w14:textId="5ABA83B2" w:rsidR="00DA6238" w:rsidRPr="00741F1C" w:rsidRDefault="00DA6238" w:rsidP="00DA6238">
                  <w:pPr>
                    <w:spacing w:after="0"/>
                    <w:jc w:val="center"/>
                    <w:rPr>
                      <w:sz w:val="20"/>
                      <w:szCs w:val="20"/>
                    </w:rPr>
                  </w:pPr>
                  <w:r w:rsidRPr="00741F1C">
                    <w:rPr>
                      <w:sz w:val="20"/>
                      <w:szCs w:val="20"/>
                    </w:rPr>
                    <w:t>6</w:t>
                  </w:r>
                </w:p>
              </w:tc>
            </w:tr>
            <w:tr w:rsidR="00DA6238" w14:paraId="01AD2191" w14:textId="77777777" w:rsidTr="00DA6238">
              <w:trPr>
                <w:trHeight w:val="651"/>
              </w:trPr>
              <w:tc>
                <w:tcPr>
                  <w:tcW w:w="4248" w:type="dxa"/>
                  <w:vAlign w:val="center"/>
                </w:tcPr>
                <w:p w14:paraId="15A6ABBB" w14:textId="5C90ACC0" w:rsidR="00DA6238" w:rsidRPr="00741F1C" w:rsidRDefault="00DA6238" w:rsidP="00DA6238">
                  <w:pPr>
                    <w:spacing w:after="0"/>
                    <w:jc w:val="both"/>
                    <w:rPr>
                      <w:rFonts w:ascii="Calibri" w:eastAsia="Times New Roman" w:hAnsi="Calibri" w:cs="Calibri"/>
                      <w:color w:val="000000"/>
                      <w:sz w:val="22"/>
                      <w:szCs w:val="22"/>
                      <w:lang w:val="en-IN" w:eastAsia="en-IN" w:bidi="hi-IN"/>
                    </w:rPr>
                  </w:pPr>
                  <w:r w:rsidRPr="0007630C">
                    <w:rPr>
                      <w:rFonts w:ascii="Calibri" w:eastAsia="Times New Roman" w:hAnsi="Calibri" w:cs="Calibri"/>
                      <w:color w:val="000000"/>
                      <w:sz w:val="22"/>
                      <w:szCs w:val="22"/>
                      <w:lang w:val="en-IN" w:eastAsia="en-IN" w:bidi="hi-IN"/>
                    </w:rPr>
                    <w:t>Lighting Panel type ACP-2 as per technical specification</w:t>
                  </w:r>
                </w:p>
              </w:tc>
              <w:tc>
                <w:tcPr>
                  <w:tcW w:w="709" w:type="dxa"/>
                  <w:vAlign w:val="center"/>
                </w:tcPr>
                <w:p w14:paraId="3616D4D0" w14:textId="71524139" w:rsidR="00DA6238" w:rsidRPr="00741F1C" w:rsidRDefault="00DA6238" w:rsidP="00DA6238">
                  <w:pPr>
                    <w:spacing w:after="0"/>
                    <w:jc w:val="center"/>
                    <w:rPr>
                      <w:sz w:val="20"/>
                      <w:szCs w:val="20"/>
                    </w:rPr>
                  </w:pPr>
                  <w:r w:rsidRPr="00BF2D73">
                    <w:rPr>
                      <w:sz w:val="20"/>
                      <w:szCs w:val="20"/>
                    </w:rPr>
                    <w:t>EA</w:t>
                  </w:r>
                </w:p>
              </w:tc>
              <w:tc>
                <w:tcPr>
                  <w:tcW w:w="708" w:type="dxa"/>
                  <w:vAlign w:val="center"/>
                </w:tcPr>
                <w:p w14:paraId="24EF0C07" w14:textId="56493D78" w:rsidR="00DA6238" w:rsidRPr="00741F1C" w:rsidRDefault="00DA6238" w:rsidP="00DA6238">
                  <w:pPr>
                    <w:spacing w:after="0"/>
                    <w:jc w:val="center"/>
                    <w:rPr>
                      <w:sz w:val="20"/>
                      <w:szCs w:val="20"/>
                    </w:rPr>
                  </w:pPr>
                  <w:r>
                    <w:rPr>
                      <w:sz w:val="20"/>
                      <w:szCs w:val="20"/>
                    </w:rPr>
                    <w:t>2</w:t>
                  </w:r>
                </w:p>
              </w:tc>
            </w:tr>
            <w:tr w:rsidR="00DA6238" w14:paraId="76B88EDF" w14:textId="77777777" w:rsidTr="00DA6238">
              <w:trPr>
                <w:trHeight w:val="651"/>
              </w:trPr>
              <w:tc>
                <w:tcPr>
                  <w:tcW w:w="4248" w:type="dxa"/>
                  <w:vAlign w:val="center"/>
                </w:tcPr>
                <w:p w14:paraId="65FF39B2" w14:textId="48B9AAEB" w:rsidR="00DA6238" w:rsidRPr="0007630C" w:rsidRDefault="00DA6238" w:rsidP="00DA6238">
                  <w:pPr>
                    <w:spacing w:after="0"/>
                    <w:jc w:val="both"/>
                    <w:rPr>
                      <w:rFonts w:ascii="Calibri" w:eastAsia="Times New Roman" w:hAnsi="Calibri" w:cs="Calibri"/>
                      <w:color w:val="000000"/>
                      <w:sz w:val="22"/>
                      <w:szCs w:val="22"/>
                      <w:lang w:val="en-IN" w:eastAsia="en-IN" w:bidi="hi-IN"/>
                    </w:rPr>
                  </w:pPr>
                  <w:r w:rsidRPr="00901562">
                    <w:rPr>
                      <w:rFonts w:eastAsia="Times New Roman"/>
                      <w:color w:val="000000"/>
                      <w:sz w:val="22"/>
                      <w:szCs w:val="22"/>
                      <w:lang w:val="en-IN" w:eastAsia="en-IN" w:bidi="hi-IN"/>
                    </w:rPr>
                    <w:t>Lighting Panel type ACP-3 as per technical specification</w:t>
                  </w:r>
                </w:p>
              </w:tc>
              <w:tc>
                <w:tcPr>
                  <w:tcW w:w="709" w:type="dxa"/>
                  <w:vAlign w:val="center"/>
                </w:tcPr>
                <w:p w14:paraId="0B55550F" w14:textId="4F69DA78" w:rsidR="00DA6238" w:rsidRPr="00DA6238" w:rsidRDefault="00DA6238" w:rsidP="00DA6238">
                  <w:pPr>
                    <w:spacing w:after="0"/>
                    <w:jc w:val="center"/>
                    <w:rPr>
                      <w:b/>
                      <w:bCs/>
                      <w:sz w:val="20"/>
                      <w:szCs w:val="20"/>
                    </w:rPr>
                  </w:pPr>
                  <w:r w:rsidRPr="00BF2D73">
                    <w:rPr>
                      <w:sz w:val="20"/>
                      <w:szCs w:val="20"/>
                    </w:rPr>
                    <w:t>EA</w:t>
                  </w:r>
                </w:p>
              </w:tc>
              <w:tc>
                <w:tcPr>
                  <w:tcW w:w="708" w:type="dxa"/>
                  <w:vAlign w:val="center"/>
                </w:tcPr>
                <w:p w14:paraId="63ACC96F" w14:textId="5F2506BA" w:rsidR="00DA6238" w:rsidRPr="00DA6238" w:rsidRDefault="00DA6238" w:rsidP="00DA6238">
                  <w:pPr>
                    <w:spacing w:after="0"/>
                    <w:jc w:val="center"/>
                    <w:rPr>
                      <w:b/>
                      <w:bCs/>
                      <w:sz w:val="20"/>
                      <w:szCs w:val="20"/>
                    </w:rPr>
                  </w:pPr>
                  <w:r>
                    <w:rPr>
                      <w:sz w:val="20"/>
                      <w:szCs w:val="20"/>
                    </w:rPr>
                    <w:t>2</w:t>
                  </w:r>
                </w:p>
              </w:tc>
            </w:tr>
            <w:tr w:rsidR="00DA6238" w14:paraId="7F4A7C86" w14:textId="77777777" w:rsidTr="00EE23D3">
              <w:trPr>
                <w:trHeight w:val="469"/>
              </w:trPr>
              <w:tc>
                <w:tcPr>
                  <w:tcW w:w="4248" w:type="dxa"/>
                  <w:vAlign w:val="bottom"/>
                </w:tcPr>
                <w:p w14:paraId="61E6ADAB" w14:textId="20F59060" w:rsidR="00DA6238" w:rsidRPr="00EE23D3" w:rsidRDefault="00DA6238" w:rsidP="00DA6238">
                  <w:pPr>
                    <w:spacing w:after="0"/>
                    <w:jc w:val="both"/>
                    <w:rPr>
                      <w:rFonts w:ascii="Calibri" w:eastAsia="Times New Roman" w:hAnsi="Calibri" w:cs="Calibri"/>
                      <w:color w:val="000000"/>
                      <w:sz w:val="18"/>
                      <w:szCs w:val="18"/>
                      <w:lang w:val="en-IN" w:eastAsia="en-IN" w:bidi="hi-IN"/>
                    </w:rPr>
                  </w:pPr>
                  <w:r w:rsidRPr="00EE23D3">
                    <w:rPr>
                      <w:rFonts w:eastAsia="Times New Roman"/>
                      <w:color w:val="000000"/>
                      <w:sz w:val="18"/>
                      <w:szCs w:val="18"/>
                      <w:lang w:val="en-IN" w:eastAsia="en-IN" w:bidi="hi-IN"/>
                    </w:rPr>
                    <w:lastRenderedPageBreak/>
                    <w:t>LIGHTING FIXTURE LED LUMINAIRES TYPE FL-1 AS PER TECH.SPECIFICATIONS</w:t>
                  </w:r>
                </w:p>
              </w:tc>
              <w:tc>
                <w:tcPr>
                  <w:tcW w:w="709" w:type="dxa"/>
                  <w:vAlign w:val="center"/>
                </w:tcPr>
                <w:p w14:paraId="69A15EF2" w14:textId="7B9D201D" w:rsidR="00DA6238" w:rsidRPr="00202517" w:rsidRDefault="00DA6238" w:rsidP="00DA6238">
                  <w:pPr>
                    <w:spacing w:after="0"/>
                    <w:jc w:val="center"/>
                    <w:rPr>
                      <w:sz w:val="20"/>
                      <w:szCs w:val="20"/>
                    </w:rPr>
                  </w:pPr>
                  <w:r w:rsidRPr="00BF2D73">
                    <w:rPr>
                      <w:sz w:val="20"/>
                      <w:szCs w:val="20"/>
                    </w:rPr>
                    <w:t>EA</w:t>
                  </w:r>
                </w:p>
              </w:tc>
              <w:tc>
                <w:tcPr>
                  <w:tcW w:w="708" w:type="dxa"/>
                  <w:vAlign w:val="center"/>
                </w:tcPr>
                <w:p w14:paraId="6EC46458" w14:textId="07C399FC" w:rsidR="00DA6238" w:rsidRDefault="00DA6238" w:rsidP="00DA6238">
                  <w:pPr>
                    <w:spacing w:after="0"/>
                    <w:jc w:val="center"/>
                    <w:rPr>
                      <w:sz w:val="20"/>
                      <w:szCs w:val="20"/>
                    </w:rPr>
                  </w:pPr>
                  <w:r>
                    <w:rPr>
                      <w:sz w:val="20"/>
                      <w:szCs w:val="20"/>
                    </w:rPr>
                    <w:t>8</w:t>
                  </w:r>
                </w:p>
              </w:tc>
            </w:tr>
            <w:tr w:rsidR="00DA6238" w14:paraId="48B81864" w14:textId="77777777" w:rsidTr="00EE23D3">
              <w:trPr>
                <w:trHeight w:val="406"/>
              </w:trPr>
              <w:tc>
                <w:tcPr>
                  <w:tcW w:w="4248" w:type="dxa"/>
                  <w:vAlign w:val="bottom"/>
                </w:tcPr>
                <w:p w14:paraId="251C3B11" w14:textId="07B080BB" w:rsidR="00DA6238" w:rsidRPr="00EE23D3" w:rsidRDefault="00DA6238" w:rsidP="00DA6238">
                  <w:pPr>
                    <w:spacing w:after="0"/>
                    <w:jc w:val="both"/>
                    <w:rPr>
                      <w:rFonts w:ascii="Calibri" w:eastAsia="Times New Roman" w:hAnsi="Calibri" w:cs="Calibri"/>
                      <w:color w:val="000000"/>
                      <w:sz w:val="18"/>
                      <w:szCs w:val="18"/>
                      <w:lang w:val="en-IN" w:eastAsia="en-IN" w:bidi="hi-IN"/>
                    </w:rPr>
                  </w:pPr>
                  <w:r w:rsidRPr="00EE23D3">
                    <w:rPr>
                      <w:rFonts w:eastAsia="Times New Roman"/>
                      <w:color w:val="000000"/>
                      <w:sz w:val="18"/>
                      <w:szCs w:val="18"/>
                      <w:lang w:val="en-IN" w:eastAsia="en-IN" w:bidi="hi-IN"/>
                    </w:rPr>
                    <w:t>LIGHTING FIXTURE LED LUMINAIRES TYPE FL2 AS PER TECH. SPECIFICATIONS</w:t>
                  </w:r>
                </w:p>
              </w:tc>
              <w:tc>
                <w:tcPr>
                  <w:tcW w:w="709" w:type="dxa"/>
                  <w:vAlign w:val="center"/>
                </w:tcPr>
                <w:p w14:paraId="4712B5EB" w14:textId="55E5F4D7" w:rsidR="00DA6238" w:rsidRPr="00202517" w:rsidRDefault="00DA6238" w:rsidP="00DA6238">
                  <w:pPr>
                    <w:spacing w:after="0"/>
                    <w:jc w:val="center"/>
                    <w:rPr>
                      <w:sz w:val="20"/>
                      <w:szCs w:val="20"/>
                    </w:rPr>
                  </w:pPr>
                  <w:r w:rsidRPr="00BF2D73">
                    <w:rPr>
                      <w:sz w:val="20"/>
                      <w:szCs w:val="20"/>
                    </w:rPr>
                    <w:t>EA</w:t>
                  </w:r>
                </w:p>
              </w:tc>
              <w:tc>
                <w:tcPr>
                  <w:tcW w:w="708" w:type="dxa"/>
                  <w:vAlign w:val="center"/>
                </w:tcPr>
                <w:p w14:paraId="33D9E1CC" w14:textId="579B943F" w:rsidR="00DA6238" w:rsidRDefault="00DA6238" w:rsidP="00DA6238">
                  <w:pPr>
                    <w:spacing w:after="0"/>
                    <w:jc w:val="center"/>
                    <w:rPr>
                      <w:sz w:val="20"/>
                      <w:szCs w:val="20"/>
                    </w:rPr>
                  </w:pPr>
                  <w:r>
                    <w:rPr>
                      <w:sz w:val="20"/>
                      <w:szCs w:val="20"/>
                    </w:rPr>
                    <w:t>10</w:t>
                  </w:r>
                </w:p>
              </w:tc>
            </w:tr>
            <w:tr w:rsidR="00DA6238" w14:paraId="14AA85B8" w14:textId="77777777" w:rsidTr="00EE23D3">
              <w:trPr>
                <w:trHeight w:val="795"/>
              </w:trPr>
              <w:tc>
                <w:tcPr>
                  <w:tcW w:w="4248" w:type="dxa"/>
                  <w:vAlign w:val="bottom"/>
                </w:tcPr>
                <w:p w14:paraId="0F9B8E6B" w14:textId="6C728E85" w:rsidR="00DA6238" w:rsidRPr="00EE23D3" w:rsidRDefault="00DA6238" w:rsidP="00DA6238">
                  <w:pPr>
                    <w:spacing w:after="0"/>
                    <w:jc w:val="both"/>
                    <w:rPr>
                      <w:rFonts w:ascii="Calibri" w:eastAsia="Times New Roman" w:hAnsi="Calibri" w:cs="Calibri"/>
                      <w:color w:val="000000"/>
                      <w:sz w:val="18"/>
                      <w:szCs w:val="18"/>
                      <w:lang w:val="en-IN" w:eastAsia="en-IN" w:bidi="hi-IN"/>
                    </w:rPr>
                  </w:pPr>
                  <w:r w:rsidRPr="00EE23D3">
                    <w:rPr>
                      <w:rFonts w:eastAsia="Times New Roman"/>
                      <w:color w:val="000000"/>
                      <w:sz w:val="18"/>
                      <w:szCs w:val="18"/>
                      <w:lang w:val="en-IN" w:eastAsia="en-IN" w:bidi="hi-IN"/>
                    </w:rPr>
                    <w:t>POLE MOUNTED LED POST TOP LUMINAIRE TYPE SL-D1 (= 30W) AS PER TECHNICAL SPECIFICATION</w:t>
                  </w:r>
                </w:p>
              </w:tc>
              <w:tc>
                <w:tcPr>
                  <w:tcW w:w="709" w:type="dxa"/>
                  <w:vAlign w:val="center"/>
                </w:tcPr>
                <w:p w14:paraId="5DB34768" w14:textId="75DFEECE" w:rsidR="00DA6238" w:rsidRPr="00741F1C" w:rsidRDefault="00DA6238" w:rsidP="00DA6238">
                  <w:pPr>
                    <w:spacing w:after="0"/>
                    <w:jc w:val="center"/>
                    <w:rPr>
                      <w:sz w:val="20"/>
                      <w:szCs w:val="20"/>
                    </w:rPr>
                  </w:pPr>
                  <w:r w:rsidRPr="00202517">
                    <w:rPr>
                      <w:sz w:val="20"/>
                      <w:szCs w:val="20"/>
                    </w:rPr>
                    <w:t>EA</w:t>
                  </w:r>
                </w:p>
              </w:tc>
              <w:tc>
                <w:tcPr>
                  <w:tcW w:w="708" w:type="dxa"/>
                  <w:vAlign w:val="center"/>
                </w:tcPr>
                <w:p w14:paraId="41C744E3" w14:textId="06D3E82E" w:rsidR="00DA6238" w:rsidRPr="00741F1C" w:rsidRDefault="00DA6238" w:rsidP="00DA6238">
                  <w:pPr>
                    <w:spacing w:after="0"/>
                    <w:jc w:val="center"/>
                    <w:rPr>
                      <w:sz w:val="20"/>
                      <w:szCs w:val="20"/>
                    </w:rPr>
                  </w:pPr>
                  <w:r>
                    <w:rPr>
                      <w:sz w:val="20"/>
                      <w:szCs w:val="20"/>
                    </w:rPr>
                    <w:t>10</w:t>
                  </w:r>
                </w:p>
              </w:tc>
            </w:tr>
            <w:tr w:rsidR="00DA6238" w14:paraId="3D8378D4" w14:textId="77777777" w:rsidTr="00EE23D3">
              <w:trPr>
                <w:trHeight w:val="565"/>
              </w:trPr>
              <w:tc>
                <w:tcPr>
                  <w:tcW w:w="4248" w:type="dxa"/>
                  <w:vAlign w:val="bottom"/>
                </w:tcPr>
                <w:p w14:paraId="2F8EE81E" w14:textId="01D27E74" w:rsidR="00DA6238" w:rsidRPr="00EE23D3" w:rsidRDefault="00DA6238" w:rsidP="00DA6238">
                  <w:pPr>
                    <w:spacing w:after="0"/>
                    <w:jc w:val="both"/>
                    <w:rPr>
                      <w:rFonts w:ascii="Calibri" w:eastAsia="Times New Roman" w:hAnsi="Calibri" w:cs="Calibri"/>
                      <w:color w:val="000000"/>
                      <w:sz w:val="18"/>
                      <w:szCs w:val="18"/>
                      <w:lang w:val="en-IN" w:eastAsia="en-IN" w:bidi="hi-IN"/>
                    </w:rPr>
                  </w:pPr>
                  <w:r w:rsidRPr="00EE23D3">
                    <w:rPr>
                      <w:rFonts w:eastAsia="Times New Roman"/>
                      <w:color w:val="000000"/>
                      <w:sz w:val="18"/>
                      <w:szCs w:val="18"/>
                      <w:lang w:val="en-IN" w:eastAsia="en-IN" w:bidi="hi-IN"/>
                    </w:rPr>
                    <w:t>LED STREET LIGHT LUMINAIRE TYPE SL-L1 (= 45</w:t>
                  </w:r>
                  <w:proofErr w:type="gramStart"/>
                  <w:r w:rsidRPr="00EE23D3">
                    <w:rPr>
                      <w:rFonts w:eastAsia="Times New Roman"/>
                      <w:color w:val="000000"/>
                      <w:sz w:val="18"/>
                      <w:szCs w:val="18"/>
                      <w:lang w:val="en-IN" w:eastAsia="en-IN" w:bidi="hi-IN"/>
                    </w:rPr>
                    <w:t>W)AS</w:t>
                  </w:r>
                  <w:proofErr w:type="gramEnd"/>
                  <w:r w:rsidRPr="00EE23D3">
                    <w:rPr>
                      <w:rFonts w:eastAsia="Times New Roman"/>
                      <w:color w:val="000000"/>
                      <w:sz w:val="18"/>
                      <w:szCs w:val="18"/>
                      <w:lang w:val="en-IN" w:eastAsia="en-IN" w:bidi="hi-IN"/>
                    </w:rPr>
                    <w:t xml:space="preserve"> PER TECHNICAL SPECIFICATION</w:t>
                  </w:r>
                </w:p>
              </w:tc>
              <w:tc>
                <w:tcPr>
                  <w:tcW w:w="709" w:type="dxa"/>
                  <w:vAlign w:val="center"/>
                </w:tcPr>
                <w:p w14:paraId="186B9C3F" w14:textId="2AD94561" w:rsidR="00DA6238" w:rsidRPr="00741F1C" w:rsidRDefault="00DA6238" w:rsidP="00DA6238">
                  <w:pPr>
                    <w:spacing w:after="0"/>
                    <w:jc w:val="center"/>
                    <w:rPr>
                      <w:sz w:val="20"/>
                      <w:szCs w:val="20"/>
                    </w:rPr>
                  </w:pPr>
                  <w:r w:rsidRPr="00202517">
                    <w:rPr>
                      <w:sz w:val="20"/>
                      <w:szCs w:val="20"/>
                    </w:rPr>
                    <w:t>EA</w:t>
                  </w:r>
                </w:p>
              </w:tc>
              <w:tc>
                <w:tcPr>
                  <w:tcW w:w="708" w:type="dxa"/>
                </w:tcPr>
                <w:p w14:paraId="7355CC17" w14:textId="3416CBEA" w:rsidR="00DA6238" w:rsidRPr="00741F1C" w:rsidRDefault="00DA6238" w:rsidP="00DA6238">
                  <w:pPr>
                    <w:spacing w:after="0"/>
                    <w:jc w:val="center"/>
                    <w:rPr>
                      <w:sz w:val="20"/>
                      <w:szCs w:val="20"/>
                    </w:rPr>
                  </w:pPr>
                  <w:r>
                    <w:rPr>
                      <w:sz w:val="20"/>
                      <w:szCs w:val="20"/>
                    </w:rPr>
                    <w:t>10</w:t>
                  </w:r>
                </w:p>
              </w:tc>
            </w:tr>
            <w:tr w:rsidR="00DA6238" w14:paraId="782A5F55" w14:textId="77777777" w:rsidTr="00EE23D3">
              <w:trPr>
                <w:trHeight w:val="546"/>
              </w:trPr>
              <w:tc>
                <w:tcPr>
                  <w:tcW w:w="4248" w:type="dxa"/>
                  <w:vAlign w:val="bottom"/>
                </w:tcPr>
                <w:p w14:paraId="5EF62437" w14:textId="0349DE9E" w:rsidR="00DA6238" w:rsidRPr="00211954" w:rsidRDefault="00DA6238" w:rsidP="00DA6238">
                  <w:pPr>
                    <w:spacing w:after="0"/>
                    <w:jc w:val="both"/>
                    <w:rPr>
                      <w:rFonts w:ascii="Calibri" w:eastAsia="Times New Roman" w:hAnsi="Calibri" w:cs="Calibri"/>
                      <w:color w:val="000000"/>
                      <w:sz w:val="20"/>
                      <w:szCs w:val="20"/>
                      <w:lang w:val="en-IN" w:eastAsia="en-IN" w:bidi="hi-IN"/>
                    </w:rPr>
                  </w:pPr>
                  <w:r w:rsidRPr="00211954">
                    <w:rPr>
                      <w:rFonts w:eastAsia="Times New Roman"/>
                      <w:color w:val="000000"/>
                      <w:sz w:val="20"/>
                      <w:szCs w:val="20"/>
                      <w:lang w:val="en-IN" w:eastAsia="en-IN" w:bidi="hi-IN"/>
                    </w:rPr>
                    <w:t xml:space="preserve">15A, 240V: Outdoor Receptacle 2 pole, 3-pin modular (type </w:t>
                  </w:r>
                  <w:proofErr w:type="gramStart"/>
                  <w:r w:rsidRPr="00211954">
                    <w:rPr>
                      <w:rFonts w:eastAsia="Times New Roman"/>
                      <w:color w:val="000000"/>
                      <w:sz w:val="20"/>
                      <w:szCs w:val="20"/>
                      <w:lang w:val="en-IN" w:eastAsia="en-IN" w:bidi="hi-IN"/>
                    </w:rPr>
                    <w:t>RO)  as</w:t>
                  </w:r>
                  <w:proofErr w:type="gramEnd"/>
                  <w:r w:rsidRPr="00211954">
                    <w:rPr>
                      <w:rFonts w:eastAsia="Times New Roman"/>
                      <w:color w:val="000000"/>
                      <w:sz w:val="20"/>
                      <w:szCs w:val="20"/>
                      <w:lang w:val="en-IN" w:eastAsia="en-IN" w:bidi="hi-IN"/>
                    </w:rPr>
                    <w:t xml:space="preserve"> per technical specifications</w:t>
                  </w:r>
                </w:p>
              </w:tc>
              <w:tc>
                <w:tcPr>
                  <w:tcW w:w="709" w:type="dxa"/>
                  <w:vAlign w:val="center"/>
                </w:tcPr>
                <w:p w14:paraId="23D82CCC" w14:textId="6C476D7B" w:rsidR="00DA6238" w:rsidRPr="00741F1C" w:rsidRDefault="00DA6238" w:rsidP="00DA6238">
                  <w:pPr>
                    <w:spacing w:after="0"/>
                    <w:jc w:val="center"/>
                    <w:rPr>
                      <w:sz w:val="20"/>
                      <w:szCs w:val="20"/>
                    </w:rPr>
                  </w:pPr>
                  <w:r w:rsidRPr="00202517">
                    <w:rPr>
                      <w:sz w:val="20"/>
                      <w:szCs w:val="20"/>
                    </w:rPr>
                    <w:t>EA</w:t>
                  </w:r>
                </w:p>
              </w:tc>
              <w:tc>
                <w:tcPr>
                  <w:tcW w:w="708" w:type="dxa"/>
                </w:tcPr>
                <w:p w14:paraId="5538E949" w14:textId="77777777" w:rsidR="00EE23D3" w:rsidRDefault="00EE23D3" w:rsidP="00DA6238">
                  <w:pPr>
                    <w:spacing w:after="0"/>
                    <w:jc w:val="center"/>
                    <w:rPr>
                      <w:sz w:val="20"/>
                      <w:szCs w:val="20"/>
                    </w:rPr>
                  </w:pPr>
                </w:p>
                <w:p w14:paraId="373B4748" w14:textId="6B59204C" w:rsidR="00DA6238" w:rsidRPr="00741F1C" w:rsidRDefault="00DA6238" w:rsidP="00DA6238">
                  <w:pPr>
                    <w:spacing w:after="0"/>
                    <w:jc w:val="center"/>
                    <w:rPr>
                      <w:sz w:val="20"/>
                      <w:szCs w:val="20"/>
                    </w:rPr>
                  </w:pPr>
                  <w:r>
                    <w:rPr>
                      <w:sz w:val="20"/>
                      <w:szCs w:val="20"/>
                    </w:rPr>
                    <w:t>6</w:t>
                  </w:r>
                </w:p>
              </w:tc>
            </w:tr>
            <w:tr w:rsidR="00DA6238" w14:paraId="7ABF7E59" w14:textId="77777777" w:rsidTr="00DA6238">
              <w:trPr>
                <w:trHeight w:val="576"/>
              </w:trPr>
              <w:tc>
                <w:tcPr>
                  <w:tcW w:w="4248" w:type="dxa"/>
                  <w:vAlign w:val="bottom"/>
                </w:tcPr>
                <w:p w14:paraId="3FC260E3" w14:textId="43EE08E6" w:rsidR="00DA6238" w:rsidRPr="00211954" w:rsidRDefault="00DA6238" w:rsidP="00DA6238">
                  <w:pPr>
                    <w:spacing w:after="0"/>
                    <w:jc w:val="both"/>
                    <w:rPr>
                      <w:rFonts w:ascii="Calibri" w:eastAsia="Times New Roman" w:hAnsi="Calibri" w:cs="Calibri"/>
                      <w:color w:val="000000"/>
                      <w:sz w:val="20"/>
                      <w:szCs w:val="20"/>
                      <w:lang w:val="en-IN" w:eastAsia="en-IN" w:bidi="hi-IN"/>
                    </w:rPr>
                  </w:pPr>
                  <w:r w:rsidRPr="00211954">
                    <w:rPr>
                      <w:rFonts w:eastAsia="Times New Roman"/>
                      <w:color w:val="000000"/>
                      <w:sz w:val="20"/>
                      <w:szCs w:val="20"/>
                      <w:lang w:val="en-IN" w:eastAsia="en-IN" w:bidi="hi-IN"/>
                    </w:rPr>
                    <w:t>125A, 415</w:t>
                  </w:r>
                  <w:proofErr w:type="gramStart"/>
                  <w:r w:rsidRPr="00211954">
                    <w:rPr>
                      <w:rFonts w:eastAsia="Times New Roman"/>
                      <w:color w:val="000000"/>
                      <w:sz w:val="20"/>
                      <w:szCs w:val="20"/>
                      <w:lang w:val="en-IN" w:eastAsia="en-IN" w:bidi="hi-IN"/>
                    </w:rPr>
                    <w:t>V :</w:t>
                  </w:r>
                  <w:proofErr w:type="gramEnd"/>
                  <w:r w:rsidRPr="00211954">
                    <w:rPr>
                      <w:rFonts w:eastAsia="Times New Roman"/>
                      <w:color w:val="000000"/>
                      <w:sz w:val="20"/>
                      <w:szCs w:val="20"/>
                      <w:lang w:val="en-IN" w:eastAsia="en-IN" w:bidi="hi-IN"/>
                    </w:rPr>
                    <w:t xml:space="preserve"> Interlocked switch socket outdoor Receptacle  as per technical specifications</w:t>
                  </w:r>
                </w:p>
              </w:tc>
              <w:tc>
                <w:tcPr>
                  <w:tcW w:w="709" w:type="dxa"/>
                </w:tcPr>
                <w:p w14:paraId="1F0BCD5E" w14:textId="0B400052" w:rsidR="00DA6238" w:rsidRPr="00741F1C" w:rsidRDefault="00DA6238" w:rsidP="00DA6238">
                  <w:pPr>
                    <w:spacing w:after="0"/>
                    <w:jc w:val="center"/>
                    <w:rPr>
                      <w:sz w:val="20"/>
                      <w:szCs w:val="20"/>
                    </w:rPr>
                  </w:pPr>
                  <w:r w:rsidRPr="00202517">
                    <w:rPr>
                      <w:sz w:val="20"/>
                      <w:szCs w:val="20"/>
                    </w:rPr>
                    <w:t>EA</w:t>
                  </w:r>
                </w:p>
              </w:tc>
              <w:tc>
                <w:tcPr>
                  <w:tcW w:w="708" w:type="dxa"/>
                </w:tcPr>
                <w:p w14:paraId="22D2597B" w14:textId="2B9BBDEB" w:rsidR="00DA6238" w:rsidRPr="00741F1C" w:rsidRDefault="00DA6238" w:rsidP="00DA6238">
                  <w:pPr>
                    <w:spacing w:after="0"/>
                    <w:jc w:val="center"/>
                    <w:rPr>
                      <w:sz w:val="20"/>
                      <w:szCs w:val="20"/>
                    </w:rPr>
                  </w:pPr>
                  <w:r>
                    <w:rPr>
                      <w:sz w:val="20"/>
                      <w:szCs w:val="20"/>
                    </w:rPr>
                    <w:t>2</w:t>
                  </w:r>
                </w:p>
              </w:tc>
            </w:tr>
          </w:tbl>
          <w:p w14:paraId="3C491116" w14:textId="77777777" w:rsidR="008B10D7" w:rsidRDefault="008B10D7" w:rsidP="00812D32">
            <w:pPr>
              <w:autoSpaceDE w:val="0"/>
              <w:autoSpaceDN w:val="0"/>
              <w:adjustRightInd w:val="0"/>
              <w:spacing w:after="0" w:line="240" w:lineRule="auto"/>
              <w:jc w:val="both"/>
            </w:pPr>
          </w:p>
        </w:tc>
      </w:tr>
      <w:tr w:rsidR="00643594" w:rsidRPr="00FF704C" w14:paraId="0FB6B457" w14:textId="77777777" w:rsidTr="008C5328">
        <w:trPr>
          <w:trHeight w:val="1734"/>
        </w:trPr>
        <w:tc>
          <w:tcPr>
            <w:tcW w:w="702" w:type="dxa"/>
            <w:tcBorders>
              <w:top w:val="single" w:sz="4" w:space="0" w:color="auto"/>
              <w:left w:val="single" w:sz="4" w:space="0" w:color="auto"/>
              <w:bottom w:val="single" w:sz="4" w:space="0" w:color="auto"/>
              <w:right w:val="single" w:sz="4" w:space="0" w:color="auto"/>
            </w:tcBorders>
            <w:vAlign w:val="center"/>
          </w:tcPr>
          <w:p w14:paraId="22D40F6A" w14:textId="676A887A" w:rsidR="00643594" w:rsidRDefault="00C065D9" w:rsidP="00643594">
            <w:pPr>
              <w:autoSpaceDE w:val="0"/>
              <w:autoSpaceDN w:val="0"/>
              <w:adjustRightInd w:val="0"/>
              <w:spacing w:after="0" w:line="240" w:lineRule="auto"/>
              <w:jc w:val="center"/>
            </w:pPr>
            <w:r>
              <w:lastRenderedPageBreak/>
              <w:t>6</w:t>
            </w:r>
            <w:r w:rsidR="00643594">
              <w:t>.</w:t>
            </w:r>
          </w:p>
        </w:tc>
        <w:tc>
          <w:tcPr>
            <w:tcW w:w="2270" w:type="dxa"/>
            <w:tcBorders>
              <w:top w:val="single" w:sz="4" w:space="0" w:color="auto"/>
              <w:left w:val="single" w:sz="4" w:space="0" w:color="auto"/>
              <w:bottom w:val="single" w:sz="4" w:space="0" w:color="auto"/>
              <w:right w:val="single" w:sz="4" w:space="0" w:color="auto"/>
            </w:tcBorders>
          </w:tcPr>
          <w:p w14:paraId="3B0FF6F1" w14:textId="77777777" w:rsidR="00643594" w:rsidRDefault="00643594" w:rsidP="00643594">
            <w:pPr>
              <w:autoSpaceDE w:val="0"/>
              <w:autoSpaceDN w:val="0"/>
              <w:adjustRightInd w:val="0"/>
              <w:spacing w:after="0" w:line="240" w:lineRule="auto"/>
              <w:jc w:val="both"/>
              <w:rPr>
                <w:color w:val="000000"/>
                <w:lang w:bidi="en-US"/>
              </w:rPr>
            </w:pPr>
          </w:p>
          <w:p w14:paraId="6E815430" w14:textId="77777777" w:rsidR="00643594" w:rsidRDefault="00643594" w:rsidP="00643594">
            <w:pPr>
              <w:autoSpaceDE w:val="0"/>
              <w:autoSpaceDN w:val="0"/>
              <w:adjustRightInd w:val="0"/>
              <w:spacing w:after="0" w:line="240" w:lineRule="auto"/>
              <w:jc w:val="both"/>
              <w:rPr>
                <w:color w:val="000000"/>
                <w:sz w:val="14"/>
                <w:szCs w:val="14"/>
                <w:lang w:bidi="en-US"/>
              </w:rPr>
            </w:pPr>
          </w:p>
          <w:p w14:paraId="7287B111" w14:textId="77777777" w:rsidR="00643594" w:rsidRDefault="00643594" w:rsidP="00643594">
            <w:pPr>
              <w:autoSpaceDE w:val="0"/>
              <w:autoSpaceDN w:val="0"/>
              <w:adjustRightInd w:val="0"/>
              <w:spacing w:after="0" w:line="240" w:lineRule="auto"/>
              <w:jc w:val="both"/>
              <w:rPr>
                <w:color w:val="000000"/>
                <w:sz w:val="14"/>
                <w:szCs w:val="14"/>
                <w:lang w:bidi="en-US"/>
              </w:rPr>
            </w:pPr>
          </w:p>
          <w:p w14:paraId="5AA0CE4A" w14:textId="77777777" w:rsidR="00643594" w:rsidRDefault="00643594" w:rsidP="00643594">
            <w:pPr>
              <w:autoSpaceDE w:val="0"/>
              <w:autoSpaceDN w:val="0"/>
              <w:adjustRightInd w:val="0"/>
              <w:spacing w:after="0" w:line="240" w:lineRule="auto"/>
              <w:jc w:val="both"/>
              <w:rPr>
                <w:color w:val="000000"/>
                <w:sz w:val="14"/>
                <w:szCs w:val="14"/>
                <w:lang w:bidi="en-US"/>
              </w:rPr>
            </w:pPr>
          </w:p>
          <w:p w14:paraId="6616C320" w14:textId="77777777" w:rsidR="00643594" w:rsidRDefault="00643594" w:rsidP="00643594">
            <w:pPr>
              <w:autoSpaceDE w:val="0"/>
              <w:autoSpaceDN w:val="0"/>
              <w:adjustRightInd w:val="0"/>
              <w:spacing w:after="0" w:line="240" w:lineRule="auto"/>
              <w:jc w:val="both"/>
              <w:rPr>
                <w:color w:val="000000"/>
                <w:sz w:val="14"/>
                <w:szCs w:val="14"/>
                <w:lang w:bidi="en-US"/>
              </w:rPr>
            </w:pPr>
          </w:p>
          <w:p w14:paraId="12487F17" w14:textId="77777777" w:rsidR="00643594" w:rsidRDefault="00643594" w:rsidP="00643594">
            <w:pPr>
              <w:autoSpaceDE w:val="0"/>
              <w:autoSpaceDN w:val="0"/>
              <w:adjustRightInd w:val="0"/>
              <w:spacing w:after="0" w:line="240" w:lineRule="auto"/>
              <w:jc w:val="both"/>
              <w:rPr>
                <w:color w:val="000000"/>
                <w:sz w:val="14"/>
                <w:szCs w:val="14"/>
                <w:lang w:bidi="en-US"/>
              </w:rPr>
            </w:pPr>
          </w:p>
          <w:p w14:paraId="02404E61" w14:textId="3D7538D9" w:rsidR="00643594" w:rsidRDefault="00643594" w:rsidP="00643594">
            <w:pPr>
              <w:autoSpaceDE w:val="0"/>
              <w:autoSpaceDN w:val="0"/>
              <w:adjustRightInd w:val="0"/>
              <w:spacing w:after="0" w:line="240" w:lineRule="auto"/>
              <w:jc w:val="both"/>
              <w:rPr>
                <w:color w:val="000000"/>
                <w:sz w:val="14"/>
                <w:szCs w:val="14"/>
                <w:lang w:bidi="en-US"/>
              </w:rPr>
            </w:pPr>
            <w:r w:rsidRPr="008479F9">
              <w:rPr>
                <w:color w:val="000000"/>
                <w:lang w:bidi="en-US"/>
              </w:rPr>
              <w:t xml:space="preserve">TS-Section </w:t>
            </w:r>
            <w:proofErr w:type="gramStart"/>
            <w:r w:rsidRPr="008479F9">
              <w:rPr>
                <w:color w:val="000000"/>
                <w:lang w:bidi="en-US"/>
              </w:rPr>
              <w:t>Project(</w:t>
            </w:r>
            <w:proofErr w:type="gramEnd"/>
            <w:r w:rsidRPr="008479F9">
              <w:rPr>
                <w:color w:val="000000"/>
                <w:lang w:bidi="en-US"/>
              </w:rPr>
              <w:t>Rev00)</w:t>
            </w:r>
          </w:p>
          <w:p w14:paraId="3C601F17" w14:textId="77777777" w:rsidR="00643594" w:rsidRDefault="00643594" w:rsidP="00643594">
            <w:pPr>
              <w:tabs>
                <w:tab w:val="left" w:pos="1080"/>
              </w:tabs>
              <w:autoSpaceDE w:val="0"/>
              <w:autoSpaceDN w:val="0"/>
              <w:adjustRightInd w:val="0"/>
              <w:jc w:val="both"/>
            </w:pPr>
          </w:p>
        </w:tc>
        <w:tc>
          <w:tcPr>
            <w:tcW w:w="6804" w:type="dxa"/>
            <w:tcBorders>
              <w:top w:val="single" w:sz="4" w:space="0" w:color="auto"/>
              <w:left w:val="single" w:sz="4" w:space="0" w:color="auto"/>
              <w:bottom w:val="single" w:sz="4" w:space="0" w:color="auto"/>
              <w:right w:val="single" w:sz="4" w:space="0" w:color="auto"/>
            </w:tcBorders>
          </w:tcPr>
          <w:p w14:paraId="56020A75" w14:textId="77777777" w:rsidR="00643594" w:rsidRDefault="00643594" w:rsidP="00643594">
            <w:pPr>
              <w:autoSpaceDE w:val="0"/>
              <w:autoSpaceDN w:val="0"/>
              <w:adjustRightInd w:val="0"/>
              <w:spacing w:after="0" w:line="240" w:lineRule="auto"/>
              <w:jc w:val="both"/>
              <w:rPr>
                <w:color w:val="000000"/>
                <w:lang w:bidi="en-US"/>
              </w:rPr>
            </w:pPr>
            <w:r w:rsidRPr="008479F9">
              <w:rPr>
                <w:color w:val="000000"/>
                <w:lang w:bidi="en-US"/>
              </w:rPr>
              <w:t xml:space="preserve">Existing Clause no: </w:t>
            </w:r>
            <w:r>
              <w:rPr>
                <w:color w:val="000000"/>
                <w:lang w:bidi="en-US"/>
              </w:rPr>
              <w:t>5.2</w:t>
            </w:r>
          </w:p>
          <w:p w14:paraId="275806BE" w14:textId="77777777" w:rsidR="00643594" w:rsidRDefault="00643594" w:rsidP="00643594">
            <w:pPr>
              <w:autoSpaceDE w:val="0"/>
              <w:autoSpaceDN w:val="0"/>
              <w:adjustRightInd w:val="0"/>
              <w:spacing w:after="0" w:line="240" w:lineRule="auto"/>
              <w:jc w:val="both"/>
            </w:pPr>
            <w:r>
              <w:t xml:space="preserve">Meteorological data </w:t>
            </w:r>
            <w:proofErr w:type="gramStart"/>
            <w:r>
              <w:t>The</w:t>
            </w:r>
            <w:proofErr w:type="gramEnd"/>
            <w:r>
              <w:t xml:space="preserve"> meteorological data of the substation is given below.</w:t>
            </w:r>
          </w:p>
          <w:tbl>
            <w:tblPr>
              <w:tblStyle w:val="TableGrid"/>
              <w:tblW w:w="0" w:type="auto"/>
              <w:tblLayout w:type="fixed"/>
              <w:tblLook w:val="04A0" w:firstRow="1" w:lastRow="0" w:firstColumn="1" w:lastColumn="0" w:noHBand="0" w:noVBand="1"/>
            </w:tblPr>
            <w:tblGrid>
              <w:gridCol w:w="2792"/>
              <w:gridCol w:w="2792"/>
            </w:tblGrid>
            <w:tr w:rsidR="00643594" w14:paraId="7C5C17E1" w14:textId="77777777" w:rsidTr="003674C4">
              <w:trPr>
                <w:trHeight w:val="148"/>
              </w:trPr>
              <w:tc>
                <w:tcPr>
                  <w:tcW w:w="2792" w:type="dxa"/>
                </w:tcPr>
                <w:p w14:paraId="77077180" w14:textId="77777777" w:rsidR="00643594" w:rsidRDefault="00643594" w:rsidP="00E93BDE">
                  <w:pPr>
                    <w:framePr w:hSpace="180" w:wrap="around" w:vAnchor="text" w:hAnchor="text" w:x="-253" w:y="1"/>
                    <w:autoSpaceDE w:val="0"/>
                    <w:autoSpaceDN w:val="0"/>
                    <w:adjustRightInd w:val="0"/>
                    <w:spacing w:after="0" w:line="240" w:lineRule="auto"/>
                    <w:suppressOverlap/>
                    <w:jc w:val="center"/>
                    <w:rPr>
                      <w:color w:val="000000"/>
                      <w:lang w:bidi="en-US"/>
                    </w:rPr>
                  </w:pPr>
                  <w:r>
                    <w:t>Parameter</w:t>
                  </w:r>
                </w:p>
              </w:tc>
              <w:tc>
                <w:tcPr>
                  <w:tcW w:w="2792" w:type="dxa"/>
                </w:tcPr>
                <w:p w14:paraId="739A2A77" w14:textId="77777777" w:rsidR="00643594" w:rsidRDefault="00643594" w:rsidP="00E93BDE">
                  <w:pPr>
                    <w:framePr w:hSpace="180" w:wrap="around" w:vAnchor="text" w:hAnchor="text" w:x="-253" w:y="1"/>
                    <w:autoSpaceDE w:val="0"/>
                    <w:autoSpaceDN w:val="0"/>
                    <w:adjustRightInd w:val="0"/>
                    <w:spacing w:after="0" w:line="240" w:lineRule="auto"/>
                    <w:suppressOverlap/>
                    <w:jc w:val="center"/>
                    <w:rPr>
                      <w:color w:val="000000"/>
                      <w:lang w:bidi="en-US"/>
                    </w:rPr>
                  </w:pPr>
                  <w:r>
                    <w:t>66 kV Pang SS</w:t>
                  </w:r>
                </w:p>
              </w:tc>
            </w:tr>
            <w:tr w:rsidR="00643594" w14:paraId="3CD893D2" w14:textId="77777777" w:rsidTr="003674C4">
              <w:trPr>
                <w:trHeight w:val="304"/>
              </w:trPr>
              <w:tc>
                <w:tcPr>
                  <w:tcW w:w="2792" w:type="dxa"/>
                </w:tcPr>
                <w:p w14:paraId="740D0E4B"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t>Max. Temperature</w:t>
                  </w:r>
                </w:p>
              </w:tc>
              <w:tc>
                <w:tcPr>
                  <w:tcW w:w="2792" w:type="dxa"/>
                </w:tcPr>
                <w:p w14:paraId="33EA4151"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t>30°C</w:t>
                  </w:r>
                </w:p>
              </w:tc>
            </w:tr>
            <w:tr w:rsidR="00643594" w14:paraId="79566D7D" w14:textId="77777777" w:rsidTr="003674C4">
              <w:trPr>
                <w:trHeight w:val="296"/>
              </w:trPr>
              <w:tc>
                <w:tcPr>
                  <w:tcW w:w="2792" w:type="dxa"/>
                </w:tcPr>
                <w:p w14:paraId="5BABBF7F" w14:textId="77777777" w:rsidR="00643594" w:rsidRDefault="00643594" w:rsidP="00E93BDE">
                  <w:pPr>
                    <w:framePr w:hSpace="180" w:wrap="around" w:vAnchor="text" w:hAnchor="text" w:x="-253" w:y="1"/>
                    <w:autoSpaceDE w:val="0"/>
                    <w:autoSpaceDN w:val="0"/>
                    <w:adjustRightInd w:val="0"/>
                    <w:spacing w:after="0" w:line="240" w:lineRule="auto"/>
                    <w:suppressOverlap/>
                  </w:pPr>
                  <w:r>
                    <w:t xml:space="preserve">Min. </w:t>
                  </w:r>
                  <w:proofErr w:type="spellStart"/>
                  <w:r>
                    <w:t>Temperarure</w:t>
                  </w:r>
                  <w:proofErr w:type="spellEnd"/>
                </w:p>
              </w:tc>
              <w:tc>
                <w:tcPr>
                  <w:tcW w:w="2792" w:type="dxa"/>
                </w:tcPr>
                <w:p w14:paraId="66DE4DAA"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t>-28°C</w:t>
                  </w:r>
                </w:p>
              </w:tc>
            </w:tr>
            <w:tr w:rsidR="00643594" w14:paraId="16AFAB7A" w14:textId="77777777" w:rsidTr="003674C4">
              <w:trPr>
                <w:trHeight w:val="296"/>
              </w:trPr>
              <w:tc>
                <w:tcPr>
                  <w:tcW w:w="2792" w:type="dxa"/>
                </w:tcPr>
                <w:p w14:paraId="03B3427C" w14:textId="77777777" w:rsidR="00643594" w:rsidRDefault="00643594" w:rsidP="00E93BDE">
                  <w:pPr>
                    <w:framePr w:hSpace="180" w:wrap="around" w:vAnchor="text" w:hAnchor="text" w:x="-253" w:y="1"/>
                    <w:autoSpaceDE w:val="0"/>
                    <w:autoSpaceDN w:val="0"/>
                    <w:adjustRightInd w:val="0"/>
                    <w:spacing w:after="0" w:line="240" w:lineRule="auto"/>
                    <w:suppressOverlap/>
                  </w:pPr>
                  <w:r>
                    <w:t>Altitude of land plot</w:t>
                  </w:r>
                </w:p>
              </w:tc>
              <w:tc>
                <w:tcPr>
                  <w:tcW w:w="2792" w:type="dxa"/>
                </w:tcPr>
                <w:p w14:paraId="0F0A3C15"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rsidRPr="003C5540">
                    <w:rPr>
                      <w:sz w:val="22"/>
                      <w:szCs w:val="22"/>
                    </w:rPr>
                    <w:t xml:space="preserve">Approx. 4800 </w:t>
                  </w:r>
                  <w:proofErr w:type="spellStart"/>
                  <w:r w:rsidRPr="003C5540">
                    <w:rPr>
                      <w:sz w:val="22"/>
                      <w:szCs w:val="22"/>
                    </w:rPr>
                    <w:t>mtr</w:t>
                  </w:r>
                  <w:proofErr w:type="spellEnd"/>
                  <w:r w:rsidRPr="003C5540">
                    <w:rPr>
                      <w:sz w:val="22"/>
                      <w:szCs w:val="22"/>
                    </w:rPr>
                    <w:t xml:space="preserve"> above M.</w:t>
                  </w:r>
                  <w:proofErr w:type="gramStart"/>
                  <w:r w:rsidRPr="003C5540">
                    <w:rPr>
                      <w:sz w:val="22"/>
                      <w:szCs w:val="22"/>
                    </w:rPr>
                    <w:t>S.L</w:t>
                  </w:r>
                  <w:proofErr w:type="gramEnd"/>
                </w:p>
              </w:tc>
            </w:tr>
          </w:tbl>
          <w:p w14:paraId="6C52237C" w14:textId="77777777" w:rsidR="00643594" w:rsidRDefault="00643594" w:rsidP="00643594">
            <w:pPr>
              <w:autoSpaceDE w:val="0"/>
              <w:autoSpaceDN w:val="0"/>
              <w:adjustRightInd w:val="0"/>
              <w:spacing w:after="0" w:line="240" w:lineRule="auto"/>
              <w:jc w:val="both"/>
              <w:rPr>
                <w:color w:val="000000"/>
                <w:lang w:bidi="en-US"/>
              </w:rPr>
            </w:pPr>
          </w:p>
          <w:p w14:paraId="4E957711" w14:textId="77777777" w:rsidR="00643594" w:rsidRPr="002B669D" w:rsidRDefault="00643594" w:rsidP="00643594">
            <w:pPr>
              <w:spacing w:after="0" w:line="240" w:lineRule="auto"/>
              <w:jc w:val="center"/>
              <w:rPr>
                <w:rFonts w:eastAsia="Times New Roman"/>
                <w:color w:val="000000"/>
                <w:sz w:val="22"/>
                <w:szCs w:val="22"/>
                <w:lang w:val="en-IN" w:eastAsia="en-IN" w:bidi="hi-IN"/>
              </w:rPr>
            </w:pPr>
          </w:p>
        </w:tc>
        <w:tc>
          <w:tcPr>
            <w:tcW w:w="5954" w:type="dxa"/>
            <w:tcBorders>
              <w:top w:val="single" w:sz="4" w:space="0" w:color="auto"/>
              <w:left w:val="single" w:sz="4" w:space="0" w:color="auto"/>
              <w:bottom w:val="single" w:sz="4" w:space="0" w:color="auto"/>
              <w:right w:val="single" w:sz="4" w:space="0" w:color="auto"/>
            </w:tcBorders>
          </w:tcPr>
          <w:p w14:paraId="08630CF8" w14:textId="77777777" w:rsidR="00643594" w:rsidRDefault="00643594" w:rsidP="00643594">
            <w:pPr>
              <w:autoSpaceDE w:val="0"/>
              <w:autoSpaceDN w:val="0"/>
              <w:adjustRightInd w:val="0"/>
              <w:spacing w:after="0" w:line="240" w:lineRule="auto"/>
              <w:jc w:val="both"/>
              <w:rPr>
                <w:color w:val="000000"/>
                <w:lang w:bidi="en-US"/>
              </w:rPr>
            </w:pPr>
            <w:r w:rsidRPr="008479F9">
              <w:rPr>
                <w:color w:val="000000"/>
                <w:lang w:bidi="en-US"/>
              </w:rPr>
              <w:t xml:space="preserve">Existing Clause no: </w:t>
            </w:r>
            <w:r>
              <w:rPr>
                <w:color w:val="000000"/>
                <w:lang w:bidi="en-US"/>
              </w:rPr>
              <w:t>5.2</w:t>
            </w:r>
          </w:p>
          <w:p w14:paraId="5AF53E37" w14:textId="77777777" w:rsidR="00643594" w:rsidRDefault="00643594" w:rsidP="00643594">
            <w:pPr>
              <w:autoSpaceDE w:val="0"/>
              <w:autoSpaceDN w:val="0"/>
              <w:adjustRightInd w:val="0"/>
              <w:spacing w:after="0" w:line="240" w:lineRule="auto"/>
              <w:jc w:val="both"/>
            </w:pPr>
            <w:r>
              <w:t xml:space="preserve">Meteorological data </w:t>
            </w:r>
            <w:proofErr w:type="gramStart"/>
            <w:r>
              <w:t>The</w:t>
            </w:r>
            <w:proofErr w:type="gramEnd"/>
            <w:r>
              <w:t xml:space="preserve"> meteorological data of the substation is given below.</w:t>
            </w:r>
          </w:p>
          <w:tbl>
            <w:tblPr>
              <w:tblStyle w:val="TableGrid"/>
              <w:tblW w:w="5716" w:type="dxa"/>
              <w:tblLayout w:type="fixed"/>
              <w:tblLook w:val="04A0" w:firstRow="1" w:lastRow="0" w:firstColumn="1" w:lastColumn="0" w:noHBand="0" w:noVBand="1"/>
            </w:tblPr>
            <w:tblGrid>
              <w:gridCol w:w="2858"/>
              <w:gridCol w:w="2858"/>
            </w:tblGrid>
            <w:tr w:rsidR="00643594" w14:paraId="49C2D806" w14:textId="77777777" w:rsidTr="003674C4">
              <w:trPr>
                <w:trHeight w:val="116"/>
              </w:trPr>
              <w:tc>
                <w:tcPr>
                  <w:tcW w:w="2858" w:type="dxa"/>
                </w:tcPr>
                <w:p w14:paraId="0D609FB2" w14:textId="77777777" w:rsidR="00643594" w:rsidRDefault="00643594" w:rsidP="00E93BDE">
                  <w:pPr>
                    <w:framePr w:hSpace="180" w:wrap="around" w:vAnchor="text" w:hAnchor="text" w:x="-253" w:y="1"/>
                    <w:autoSpaceDE w:val="0"/>
                    <w:autoSpaceDN w:val="0"/>
                    <w:adjustRightInd w:val="0"/>
                    <w:spacing w:after="0" w:line="240" w:lineRule="auto"/>
                    <w:suppressOverlap/>
                    <w:jc w:val="center"/>
                    <w:rPr>
                      <w:color w:val="000000"/>
                      <w:lang w:bidi="en-US"/>
                    </w:rPr>
                  </w:pPr>
                  <w:r>
                    <w:t>Parameter</w:t>
                  </w:r>
                </w:p>
              </w:tc>
              <w:tc>
                <w:tcPr>
                  <w:tcW w:w="2858" w:type="dxa"/>
                </w:tcPr>
                <w:p w14:paraId="4EDB2FBA" w14:textId="77777777" w:rsidR="00643594" w:rsidRDefault="00643594" w:rsidP="00E93BDE">
                  <w:pPr>
                    <w:framePr w:hSpace="180" w:wrap="around" w:vAnchor="text" w:hAnchor="text" w:x="-253" w:y="1"/>
                    <w:autoSpaceDE w:val="0"/>
                    <w:autoSpaceDN w:val="0"/>
                    <w:adjustRightInd w:val="0"/>
                    <w:spacing w:after="0" w:line="240" w:lineRule="auto"/>
                    <w:suppressOverlap/>
                    <w:jc w:val="center"/>
                    <w:rPr>
                      <w:color w:val="000000"/>
                      <w:lang w:bidi="en-US"/>
                    </w:rPr>
                  </w:pPr>
                  <w:r>
                    <w:t>66 kV Pang SS</w:t>
                  </w:r>
                </w:p>
              </w:tc>
            </w:tr>
            <w:tr w:rsidR="00643594" w14:paraId="5C6CD114" w14:textId="77777777" w:rsidTr="003674C4">
              <w:trPr>
                <w:trHeight w:val="239"/>
              </w:trPr>
              <w:tc>
                <w:tcPr>
                  <w:tcW w:w="2858" w:type="dxa"/>
                </w:tcPr>
                <w:p w14:paraId="52E635C5"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t>Max. Temperature</w:t>
                  </w:r>
                </w:p>
              </w:tc>
              <w:tc>
                <w:tcPr>
                  <w:tcW w:w="2858" w:type="dxa"/>
                </w:tcPr>
                <w:p w14:paraId="64A9AD5E"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t>30°C</w:t>
                  </w:r>
                </w:p>
              </w:tc>
            </w:tr>
            <w:tr w:rsidR="00643594" w14:paraId="0A0BA672" w14:textId="77777777" w:rsidTr="003674C4">
              <w:trPr>
                <w:trHeight w:val="233"/>
              </w:trPr>
              <w:tc>
                <w:tcPr>
                  <w:tcW w:w="2858" w:type="dxa"/>
                </w:tcPr>
                <w:p w14:paraId="559DD59D" w14:textId="77777777" w:rsidR="00643594" w:rsidRDefault="00643594" w:rsidP="00E93BDE">
                  <w:pPr>
                    <w:framePr w:hSpace="180" w:wrap="around" w:vAnchor="text" w:hAnchor="text" w:x="-253" w:y="1"/>
                    <w:autoSpaceDE w:val="0"/>
                    <w:autoSpaceDN w:val="0"/>
                    <w:adjustRightInd w:val="0"/>
                    <w:spacing w:after="0" w:line="240" w:lineRule="auto"/>
                    <w:suppressOverlap/>
                  </w:pPr>
                  <w:r>
                    <w:t>Min. Temperature</w:t>
                  </w:r>
                </w:p>
              </w:tc>
              <w:tc>
                <w:tcPr>
                  <w:tcW w:w="2858" w:type="dxa"/>
                </w:tcPr>
                <w:p w14:paraId="2318D0B6"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t>-35°C</w:t>
                  </w:r>
                </w:p>
              </w:tc>
            </w:tr>
            <w:tr w:rsidR="00643594" w14:paraId="09F249CA" w14:textId="77777777" w:rsidTr="003674C4">
              <w:trPr>
                <w:trHeight w:val="233"/>
              </w:trPr>
              <w:tc>
                <w:tcPr>
                  <w:tcW w:w="2858" w:type="dxa"/>
                </w:tcPr>
                <w:p w14:paraId="7BFD0C19" w14:textId="77777777" w:rsidR="00643594" w:rsidRDefault="00643594" w:rsidP="00E93BDE">
                  <w:pPr>
                    <w:framePr w:hSpace="180" w:wrap="around" w:vAnchor="text" w:hAnchor="text" w:x="-253" w:y="1"/>
                    <w:autoSpaceDE w:val="0"/>
                    <w:autoSpaceDN w:val="0"/>
                    <w:adjustRightInd w:val="0"/>
                    <w:spacing w:after="0" w:line="240" w:lineRule="auto"/>
                    <w:suppressOverlap/>
                  </w:pPr>
                  <w:r>
                    <w:t>Altitude of land plot</w:t>
                  </w:r>
                </w:p>
              </w:tc>
              <w:tc>
                <w:tcPr>
                  <w:tcW w:w="2858" w:type="dxa"/>
                </w:tcPr>
                <w:p w14:paraId="35C60D20" w14:textId="77777777" w:rsidR="00643594" w:rsidRDefault="00643594" w:rsidP="00E93BDE">
                  <w:pPr>
                    <w:framePr w:hSpace="180" w:wrap="around" w:vAnchor="text" w:hAnchor="text" w:x="-253" w:y="1"/>
                    <w:autoSpaceDE w:val="0"/>
                    <w:autoSpaceDN w:val="0"/>
                    <w:adjustRightInd w:val="0"/>
                    <w:spacing w:after="0" w:line="240" w:lineRule="auto"/>
                    <w:suppressOverlap/>
                    <w:rPr>
                      <w:color w:val="000000"/>
                      <w:lang w:bidi="en-US"/>
                    </w:rPr>
                  </w:pPr>
                  <w:r w:rsidRPr="00AE3DB0">
                    <w:t xml:space="preserve">Approx. 4800 </w:t>
                  </w:r>
                  <w:proofErr w:type="spellStart"/>
                  <w:r w:rsidRPr="00AE3DB0">
                    <w:t>mtr</w:t>
                  </w:r>
                  <w:proofErr w:type="spellEnd"/>
                  <w:r w:rsidRPr="00AE3DB0">
                    <w:t xml:space="preserve"> above M.</w:t>
                  </w:r>
                  <w:proofErr w:type="gramStart"/>
                  <w:r w:rsidRPr="00812D32">
                    <w:rPr>
                      <w:sz w:val="20"/>
                      <w:szCs w:val="20"/>
                    </w:rPr>
                    <w:t>S.L</w:t>
                  </w:r>
                  <w:proofErr w:type="gramEnd"/>
                </w:p>
              </w:tc>
            </w:tr>
            <w:tr w:rsidR="00643594" w14:paraId="438493F6" w14:textId="77777777" w:rsidTr="003674C4">
              <w:trPr>
                <w:trHeight w:val="233"/>
              </w:trPr>
              <w:tc>
                <w:tcPr>
                  <w:tcW w:w="2858" w:type="dxa"/>
                </w:tcPr>
                <w:p w14:paraId="2F057099" w14:textId="77777777" w:rsidR="00643594" w:rsidRDefault="00643594" w:rsidP="00E93BDE">
                  <w:pPr>
                    <w:framePr w:hSpace="180" w:wrap="around" w:vAnchor="text" w:hAnchor="text" w:x="-253" w:y="1"/>
                    <w:autoSpaceDE w:val="0"/>
                    <w:autoSpaceDN w:val="0"/>
                    <w:adjustRightInd w:val="0"/>
                    <w:spacing w:after="0" w:line="240" w:lineRule="auto"/>
                    <w:suppressOverlap/>
                  </w:pPr>
                  <w:r>
                    <w:t>Annual Rainfall</w:t>
                  </w:r>
                </w:p>
              </w:tc>
              <w:tc>
                <w:tcPr>
                  <w:tcW w:w="2858" w:type="dxa"/>
                </w:tcPr>
                <w:p w14:paraId="7EBD697B" w14:textId="77777777" w:rsidR="00643594" w:rsidRPr="00812D32" w:rsidRDefault="00643594" w:rsidP="00E93BDE">
                  <w:pPr>
                    <w:framePr w:hSpace="180" w:wrap="around" w:vAnchor="text" w:hAnchor="text" w:x="-253" w:y="1"/>
                    <w:autoSpaceDE w:val="0"/>
                    <w:autoSpaceDN w:val="0"/>
                    <w:adjustRightInd w:val="0"/>
                    <w:spacing w:after="0" w:line="240" w:lineRule="auto"/>
                    <w:suppressOverlap/>
                    <w:rPr>
                      <w:sz w:val="20"/>
                      <w:szCs w:val="20"/>
                    </w:rPr>
                  </w:pPr>
                  <w:r>
                    <w:t>51 mm</w:t>
                  </w:r>
                </w:p>
              </w:tc>
            </w:tr>
            <w:tr w:rsidR="00643594" w14:paraId="46B2C73D" w14:textId="77777777" w:rsidTr="003674C4">
              <w:trPr>
                <w:trHeight w:val="233"/>
              </w:trPr>
              <w:tc>
                <w:tcPr>
                  <w:tcW w:w="2858" w:type="dxa"/>
                </w:tcPr>
                <w:p w14:paraId="502D1D02" w14:textId="77777777" w:rsidR="00643594" w:rsidRDefault="00643594" w:rsidP="00E93BDE">
                  <w:pPr>
                    <w:framePr w:hSpace="180" w:wrap="around" w:vAnchor="text" w:hAnchor="text" w:x="-253" w:y="1"/>
                    <w:autoSpaceDE w:val="0"/>
                    <w:autoSpaceDN w:val="0"/>
                    <w:adjustRightInd w:val="0"/>
                    <w:spacing w:after="0" w:line="240" w:lineRule="auto"/>
                    <w:suppressOverlap/>
                  </w:pPr>
                  <w:r>
                    <w:t>Maximum snow deposition</w:t>
                  </w:r>
                </w:p>
              </w:tc>
              <w:tc>
                <w:tcPr>
                  <w:tcW w:w="2858" w:type="dxa"/>
                </w:tcPr>
                <w:p w14:paraId="6DBEAAFE" w14:textId="77777777" w:rsidR="00643594" w:rsidRPr="00812D32" w:rsidRDefault="00643594" w:rsidP="00E93BDE">
                  <w:pPr>
                    <w:framePr w:hSpace="180" w:wrap="around" w:vAnchor="text" w:hAnchor="text" w:x="-253" w:y="1"/>
                    <w:autoSpaceDE w:val="0"/>
                    <w:autoSpaceDN w:val="0"/>
                    <w:adjustRightInd w:val="0"/>
                    <w:spacing w:after="0" w:line="240" w:lineRule="auto"/>
                    <w:suppressOverlap/>
                    <w:rPr>
                      <w:sz w:val="20"/>
                      <w:szCs w:val="20"/>
                    </w:rPr>
                  </w:pPr>
                  <w:r>
                    <w:t>50 mm</w:t>
                  </w:r>
                </w:p>
              </w:tc>
            </w:tr>
            <w:tr w:rsidR="00643594" w14:paraId="1E381376" w14:textId="77777777" w:rsidTr="003674C4">
              <w:trPr>
                <w:trHeight w:val="233"/>
              </w:trPr>
              <w:tc>
                <w:tcPr>
                  <w:tcW w:w="2858" w:type="dxa"/>
                </w:tcPr>
                <w:p w14:paraId="53923777" w14:textId="77777777" w:rsidR="00643594" w:rsidRDefault="00643594" w:rsidP="00E93BDE">
                  <w:pPr>
                    <w:framePr w:hSpace="180" w:wrap="around" w:vAnchor="text" w:hAnchor="text" w:x="-253" w:y="1"/>
                    <w:autoSpaceDE w:val="0"/>
                    <w:autoSpaceDN w:val="0"/>
                    <w:adjustRightInd w:val="0"/>
                    <w:spacing w:after="0" w:line="240" w:lineRule="auto"/>
                    <w:suppressOverlap/>
                  </w:pPr>
                  <w:r>
                    <w:lastRenderedPageBreak/>
                    <w:t>Solar radiation (for UV protection)</w:t>
                  </w:r>
                </w:p>
              </w:tc>
              <w:tc>
                <w:tcPr>
                  <w:tcW w:w="2858" w:type="dxa"/>
                </w:tcPr>
                <w:p w14:paraId="2B66B4F0" w14:textId="77777777" w:rsidR="00643594" w:rsidRDefault="00643594" w:rsidP="00E93BDE">
                  <w:pPr>
                    <w:framePr w:hSpace="180" w:wrap="around" w:vAnchor="text" w:hAnchor="text" w:x="-253" w:y="1"/>
                    <w:autoSpaceDE w:val="0"/>
                    <w:autoSpaceDN w:val="0"/>
                    <w:adjustRightInd w:val="0"/>
                    <w:spacing w:after="0" w:line="240" w:lineRule="auto"/>
                    <w:suppressOverlap/>
                  </w:pPr>
                  <w:r>
                    <w:t>High</w:t>
                  </w:r>
                </w:p>
              </w:tc>
            </w:tr>
            <w:tr w:rsidR="00643594" w14:paraId="19EC61E6" w14:textId="77777777" w:rsidTr="003674C4">
              <w:trPr>
                <w:trHeight w:val="233"/>
              </w:trPr>
              <w:tc>
                <w:tcPr>
                  <w:tcW w:w="2858" w:type="dxa"/>
                </w:tcPr>
                <w:p w14:paraId="684F5927" w14:textId="77777777" w:rsidR="00643594" w:rsidRDefault="00643594" w:rsidP="00E93BDE">
                  <w:pPr>
                    <w:framePr w:hSpace="180" w:wrap="around" w:vAnchor="text" w:hAnchor="text" w:x="-253" w:y="1"/>
                    <w:autoSpaceDE w:val="0"/>
                    <w:autoSpaceDN w:val="0"/>
                    <w:adjustRightInd w:val="0"/>
                    <w:spacing w:after="0" w:line="240" w:lineRule="auto"/>
                    <w:suppressOverlap/>
                  </w:pPr>
                  <w:r>
                    <w:t>GPS coordinates (Approx.)</w:t>
                  </w:r>
                </w:p>
              </w:tc>
              <w:tc>
                <w:tcPr>
                  <w:tcW w:w="2858" w:type="dxa"/>
                </w:tcPr>
                <w:p w14:paraId="471C0B5A" w14:textId="77777777" w:rsidR="00643594" w:rsidRDefault="00643594" w:rsidP="00E93BDE">
                  <w:pPr>
                    <w:framePr w:hSpace="180" w:wrap="around" w:vAnchor="text" w:hAnchor="text" w:x="-253" w:y="1"/>
                    <w:autoSpaceDE w:val="0"/>
                    <w:autoSpaceDN w:val="0"/>
                    <w:adjustRightInd w:val="0"/>
                    <w:spacing w:after="0" w:line="240" w:lineRule="auto"/>
                    <w:suppressOverlap/>
                  </w:pPr>
                  <w:r>
                    <w:t>761742.00 m E, 3677746.00 m N</w:t>
                  </w:r>
                </w:p>
              </w:tc>
            </w:tr>
          </w:tbl>
          <w:p w14:paraId="5705AC7A" w14:textId="59C57D41" w:rsidR="00643594" w:rsidRPr="008B10D7" w:rsidRDefault="00643594" w:rsidP="00643594">
            <w:pPr>
              <w:spacing w:after="0" w:line="240" w:lineRule="auto"/>
              <w:jc w:val="center"/>
              <w:rPr>
                <w:rFonts w:ascii="Calibri" w:eastAsia="Times New Roman" w:hAnsi="Calibri" w:cs="Calibri"/>
                <w:color w:val="000000"/>
                <w:sz w:val="22"/>
                <w:szCs w:val="22"/>
                <w:lang w:val="en-IN" w:eastAsia="en-IN" w:bidi="hi-IN"/>
              </w:rPr>
            </w:pPr>
          </w:p>
        </w:tc>
      </w:tr>
      <w:tr w:rsidR="00C065D9" w:rsidRPr="00FF704C" w14:paraId="44EE1392" w14:textId="77777777" w:rsidTr="00C065D9">
        <w:trPr>
          <w:trHeight w:val="70"/>
        </w:trPr>
        <w:tc>
          <w:tcPr>
            <w:tcW w:w="702" w:type="dxa"/>
            <w:tcBorders>
              <w:top w:val="single" w:sz="4" w:space="0" w:color="auto"/>
              <w:left w:val="single" w:sz="4" w:space="0" w:color="auto"/>
              <w:bottom w:val="single" w:sz="4" w:space="0" w:color="auto"/>
              <w:right w:val="single" w:sz="4" w:space="0" w:color="auto"/>
            </w:tcBorders>
            <w:vAlign w:val="center"/>
          </w:tcPr>
          <w:p w14:paraId="12F44329" w14:textId="65E293E9" w:rsidR="00C065D9" w:rsidRDefault="00C065D9" w:rsidP="00C065D9">
            <w:pPr>
              <w:autoSpaceDE w:val="0"/>
              <w:autoSpaceDN w:val="0"/>
              <w:adjustRightInd w:val="0"/>
              <w:spacing w:after="0" w:line="240" w:lineRule="auto"/>
              <w:jc w:val="center"/>
            </w:pPr>
            <w:r>
              <w:lastRenderedPageBreak/>
              <w:t>7.</w:t>
            </w:r>
          </w:p>
        </w:tc>
        <w:tc>
          <w:tcPr>
            <w:tcW w:w="2270" w:type="dxa"/>
            <w:tcBorders>
              <w:top w:val="single" w:sz="4" w:space="0" w:color="auto"/>
              <w:left w:val="single" w:sz="4" w:space="0" w:color="auto"/>
              <w:bottom w:val="single" w:sz="4" w:space="0" w:color="auto"/>
              <w:right w:val="single" w:sz="4" w:space="0" w:color="auto"/>
            </w:tcBorders>
            <w:vAlign w:val="center"/>
          </w:tcPr>
          <w:p w14:paraId="3FC1482C" w14:textId="3D9C7BCE" w:rsidR="00C065D9" w:rsidRDefault="00C065D9" w:rsidP="00C065D9">
            <w:pPr>
              <w:tabs>
                <w:tab w:val="left" w:pos="1080"/>
              </w:tabs>
              <w:autoSpaceDE w:val="0"/>
              <w:autoSpaceDN w:val="0"/>
              <w:adjustRightInd w:val="0"/>
              <w:jc w:val="both"/>
            </w:pPr>
            <w:r w:rsidRPr="008479F9">
              <w:rPr>
                <w:color w:val="000000"/>
                <w:lang w:bidi="en-US"/>
              </w:rPr>
              <w:t xml:space="preserve">TS-Section </w:t>
            </w:r>
            <w:proofErr w:type="gramStart"/>
            <w:r w:rsidRPr="008479F9">
              <w:rPr>
                <w:color w:val="000000"/>
                <w:lang w:bidi="en-US"/>
              </w:rPr>
              <w:t>Project(</w:t>
            </w:r>
            <w:proofErr w:type="gramEnd"/>
            <w:r w:rsidRPr="008479F9">
              <w:rPr>
                <w:color w:val="000000"/>
                <w:lang w:bidi="en-US"/>
              </w:rPr>
              <w:t>Rev00)</w:t>
            </w:r>
          </w:p>
        </w:tc>
        <w:tc>
          <w:tcPr>
            <w:tcW w:w="6804" w:type="dxa"/>
            <w:tcBorders>
              <w:top w:val="single" w:sz="4" w:space="0" w:color="auto"/>
              <w:left w:val="single" w:sz="4" w:space="0" w:color="auto"/>
              <w:bottom w:val="single" w:sz="4" w:space="0" w:color="auto"/>
              <w:right w:val="single" w:sz="4" w:space="0" w:color="auto"/>
            </w:tcBorders>
            <w:vAlign w:val="center"/>
          </w:tcPr>
          <w:p w14:paraId="74FA9660" w14:textId="03F5A777" w:rsidR="00C065D9" w:rsidRPr="002B669D" w:rsidRDefault="00C065D9" w:rsidP="00C065D9">
            <w:pPr>
              <w:spacing w:after="0" w:line="240" w:lineRule="auto"/>
              <w:jc w:val="center"/>
              <w:rPr>
                <w:rFonts w:eastAsia="Times New Roman"/>
                <w:color w:val="000000"/>
                <w:sz w:val="22"/>
                <w:szCs w:val="22"/>
                <w:lang w:val="en-IN" w:eastAsia="en-IN" w:bidi="hi-IN"/>
              </w:rPr>
            </w:pPr>
            <w:r>
              <w:t>Annexure-VI: Description of GIS Module and Equipment.</w:t>
            </w:r>
          </w:p>
        </w:tc>
        <w:tc>
          <w:tcPr>
            <w:tcW w:w="5954" w:type="dxa"/>
            <w:tcBorders>
              <w:top w:val="single" w:sz="4" w:space="0" w:color="auto"/>
              <w:left w:val="single" w:sz="4" w:space="0" w:color="auto"/>
              <w:bottom w:val="single" w:sz="4" w:space="0" w:color="auto"/>
              <w:right w:val="single" w:sz="4" w:space="0" w:color="auto"/>
            </w:tcBorders>
          </w:tcPr>
          <w:p w14:paraId="101E86F8" w14:textId="77777777" w:rsidR="00C065D9" w:rsidRPr="007B4869" w:rsidRDefault="00C065D9" w:rsidP="00C065D9">
            <w:pPr>
              <w:autoSpaceDE w:val="0"/>
              <w:autoSpaceDN w:val="0"/>
              <w:adjustRightInd w:val="0"/>
              <w:spacing w:after="0" w:line="240" w:lineRule="auto"/>
              <w:jc w:val="both"/>
              <w:rPr>
                <w:sz w:val="12"/>
                <w:szCs w:val="12"/>
              </w:rPr>
            </w:pPr>
          </w:p>
          <w:p w14:paraId="4C67CB46" w14:textId="7E2C9E3A" w:rsidR="00C065D9" w:rsidRPr="008B10D7" w:rsidRDefault="00C065D9" w:rsidP="009327FC">
            <w:pPr>
              <w:spacing w:after="0" w:line="240" w:lineRule="auto"/>
              <w:jc w:val="both"/>
              <w:rPr>
                <w:rFonts w:ascii="Calibri" w:eastAsia="Times New Roman" w:hAnsi="Calibri" w:cs="Calibri"/>
                <w:color w:val="000000"/>
                <w:sz w:val="22"/>
                <w:szCs w:val="22"/>
                <w:lang w:val="en-IN" w:eastAsia="en-IN" w:bidi="hi-IN"/>
              </w:rPr>
            </w:pPr>
            <w:r>
              <w:t>Annexure-VI: Description of GIS Module and Technical parameter of (GIS &amp; AIS) Equipment (Revised).</w:t>
            </w:r>
          </w:p>
        </w:tc>
      </w:tr>
      <w:tr w:rsidR="009C6FCE" w:rsidRPr="00FF704C" w14:paraId="21EE52DB" w14:textId="77777777" w:rsidTr="007416B5">
        <w:trPr>
          <w:trHeight w:val="70"/>
        </w:trPr>
        <w:tc>
          <w:tcPr>
            <w:tcW w:w="702" w:type="dxa"/>
            <w:tcBorders>
              <w:top w:val="single" w:sz="4" w:space="0" w:color="auto"/>
              <w:left w:val="single" w:sz="4" w:space="0" w:color="auto"/>
              <w:bottom w:val="single" w:sz="4" w:space="0" w:color="auto"/>
              <w:right w:val="single" w:sz="4" w:space="0" w:color="auto"/>
            </w:tcBorders>
            <w:vAlign w:val="center"/>
          </w:tcPr>
          <w:p w14:paraId="0E4659FE" w14:textId="0612CA0D" w:rsidR="009C6FCE" w:rsidRDefault="009C6FCE" w:rsidP="009C6FCE">
            <w:pPr>
              <w:autoSpaceDE w:val="0"/>
              <w:autoSpaceDN w:val="0"/>
              <w:adjustRightInd w:val="0"/>
              <w:spacing w:after="0" w:line="240" w:lineRule="auto"/>
              <w:jc w:val="center"/>
            </w:pPr>
            <w:r>
              <w:t>8</w:t>
            </w:r>
          </w:p>
        </w:tc>
        <w:tc>
          <w:tcPr>
            <w:tcW w:w="2270" w:type="dxa"/>
            <w:tcBorders>
              <w:top w:val="single" w:sz="4" w:space="0" w:color="auto"/>
              <w:left w:val="single" w:sz="4" w:space="0" w:color="auto"/>
              <w:bottom w:val="single" w:sz="4" w:space="0" w:color="auto"/>
              <w:right w:val="single" w:sz="4" w:space="0" w:color="auto"/>
            </w:tcBorders>
          </w:tcPr>
          <w:p w14:paraId="3BF70B43" w14:textId="61F07292" w:rsidR="009C6FCE" w:rsidRPr="008479F9" w:rsidRDefault="009C6FCE" w:rsidP="009C6FCE">
            <w:pPr>
              <w:tabs>
                <w:tab w:val="left" w:pos="1080"/>
              </w:tabs>
              <w:autoSpaceDE w:val="0"/>
              <w:autoSpaceDN w:val="0"/>
              <w:adjustRightInd w:val="0"/>
              <w:jc w:val="both"/>
              <w:rPr>
                <w:color w:val="000000"/>
                <w:lang w:bidi="en-US"/>
              </w:rPr>
            </w:pPr>
            <w:r>
              <w:t>Second Envelope</w:t>
            </w:r>
          </w:p>
        </w:tc>
        <w:tc>
          <w:tcPr>
            <w:tcW w:w="12758" w:type="dxa"/>
            <w:gridSpan w:val="2"/>
            <w:tcBorders>
              <w:top w:val="single" w:sz="4" w:space="0" w:color="auto"/>
              <w:left w:val="single" w:sz="4" w:space="0" w:color="auto"/>
              <w:bottom w:val="single" w:sz="4" w:space="0" w:color="auto"/>
              <w:right w:val="single" w:sz="4" w:space="0" w:color="auto"/>
            </w:tcBorders>
          </w:tcPr>
          <w:p w14:paraId="6302AB66" w14:textId="77777777" w:rsidR="009C6FCE" w:rsidRPr="000B2445" w:rsidRDefault="009C6FCE" w:rsidP="009C6FCE">
            <w:pPr>
              <w:ind w:right="180"/>
              <w:jc w:val="both"/>
              <w:rPr>
                <w:rFonts w:asciiTheme="minorHAnsi" w:hAnsiTheme="minorHAnsi" w:cstheme="minorHAnsi"/>
                <w:bCs/>
                <w:snapToGrid w:val="0"/>
                <w:lang w:val="en-IN"/>
              </w:rPr>
            </w:pPr>
            <w:r w:rsidRPr="000B2445">
              <w:rPr>
                <w:rFonts w:asciiTheme="minorHAnsi" w:hAnsiTheme="minorHAnsi" w:cstheme="minorHAnsi"/>
                <w:bCs/>
                <w:snapToGrid w:val="0"/>
                <w:lang w:val="en-IN"/>
              </w:rPr>
              <w:t>In view of the above Amendments, the ‘</w:t>
            </w:r>
            <w:proofErr w:type="spellStart"/>
            <w:r w:rsidRPr="000B2445">
              <w:rPr>
                <w:rFonts w:asciiTheme="minorHAnsi" w:hAnsiTheme="minorHAnsi" w:cstheme="minorHAnsi"/>
                <w:bCs/>
                <w:snapToGrid w:val="0"/>
                <w:lang w:val="en-IN"/>
              </w:rPr>
              <w:t>Price_schedule</w:t>
            </w:r>
            <w:proofErr w:type="spellEnd"/>
            <w:r w:rsidRPr="000B2445">
              <w:rPr>
                <w:rFonts w:asciiTheme="minorHAnsi" w:hAnsiTheme="minorHAnsi" w:cstheme="minorHAnsi"/>
                <w:bCs/>
                <w:snapToGrid w:val="0"/>
                <w:lang w:val="en-IN"/>
              </w:rPr>
              <w:t>’ excel stand revised as ‘Price_schedule_Rev01’.</w:t>
            </w:r>
          </w:p>
          <w:p w14:paraId="78764809" w14:textId="77777777" w:rsidR="009C6FCE" w:rsidRPr="000B2445" w:rsidRDefault="009C6FCE" w:rsidP="009C6FCE">
            <w:pPr>
              <w:ind w:right="180"/>
              <w:jc w:val="both"/>
              <w:rPr>
                <w:rFonts w:asciiTheme="minorHAnsi" w:hAnsiTheme="minorHAnsi" w:cstheme="minorHAnsi"/>
                <w:bCs/>
                <w:snapToGrid w:val="0"/>
                <w:lang w:val="en-IN"/>
              </w:rPr>
            </w:pPr>
          </w:p>
          <w:p w14:paraId="05DA474F" w14:textId="6CB67542" w:rsidR="009C6FCE" w:rsidRPr="007B4869" w:rsidRDefault="009C6FCE" w:rsidP="009C6FCE">
            <w:pPr>
              <w:autoSpaceDE w:val="0"/>
              <w:autoSpaceDN w:val="0"/>
              <w:adjustRightInd w:val="0"/>
              <w:spacing w:after="0" w:line="240" w:lineRule="auto"/>
              <w:jc w:val="both"/>
              <w:rPr>
                <w:sz w:val="12"/>
                <w:szCs w:val="12"/>
              </w:rPr>
            </w:pPr>
            <w:r w:rsidRPr="000B2445">
              <w:rPr>
                <w:rFonts w:asciiTheme="minorHAnsi" w:hAnsiTheme="minorHAnsi" w:cstheme="minorHAnsi"/>
                <w:bCs/>
                <w:snapToGrid w:val="0"/>
                <w:lang w:val="en-IN"/>
              </w:rPr>
              <w:t>Note- Bidders are requested to consider the revised excel sheet(s) titled “Price Schedule_Rev01” for bid preparation/submission for the subject package.</w:t>
            </w:r>
          </w:p>
        </w:tc>
      </w:tr>
    </w:tbl>
    <w:p w14:paraId="06264DEA" w14:textId="1C59ADEE" w:rsidR="008B10D7" w:rsidRDefault="008B10D7" w:rsidP="008B10D7">
      <w:pPr>
        <w:rPr>
          <w:i/>
          <w:iCs/>
          <w:sz w:val="20"/>
          <w:szCs w:val="20"/>
        </w:rPr>
      </w:pPr>
    </w:p>
    <w:p w14:paraId="2C435A9C" w14:textId="77777777" w:rsidR="00F14247" w:rsidRDefault="00F14247" w:rsidP="008B10D7">
      <w:pPr>
        <w:rPr>
          <w:i/>
          <w:iCs/>
          <w:sz w:val="20"/>
          <w:szCs w:val="20"/>
        </w:rPr>
      </w:pPr>
    </w:p>
    <w:sectPr w:rsidR="00F14247" w:rsidSect="008E3D28">
      <w:headerReference w:type="default" r:id="rId9"/>
      <w:footerReference w:type="default" r:id="rId10"/>
      <w:pgSz w:w="16834" w:h="11909" w:orient="landscape"/>
      <w:pgMar w:top="132" w:right="720" w:bottom="630" w:left="864" w:header="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9D23E" w14:textId="77777777" w:rsidR="002D6C91" w:rsidRDefault="002D6C91">
      <w:pPr>
        <w:spacing w:after="0" w:line="240" w:lineRule="auto"/>
      </w:pPr>
      <w:r>
        <w:separator/>
      </w:r>
    </w:p>
  </w:endnote>
  <w:endnote w:type="continuationSeparator" w:id="0">
    <w:p w14:paraId="0085FBCD" w14:textId="77777777" w:rsidR="002D6C91" w:rsidRDefault="002D6C91">
      <w:pPr>
        <w:spacing w:after="0" w:line="240" w:lineRule="auto"/>
      </w:pPr>
      <w:r>
        <w:continuationSeparator/>
      </w:r>
    </w:p>
  </w:endnote>
  <w:endnote w:type="continuationNotice" w:id="1">
    <w:p w14:paraId="055A0272" w14:textId="77777777" w:rsidR="002D6C91" w:rsidRDefault="002D6C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3171B" w14:textId="77777777"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001E22">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001E22">
      <w:rPr>
        <w:b/>
        <w:bCs/>
        <w:noProof/>
      </w:rPr>
      <w:t>2</w:t>
    </w:r>
    <w:r>
      <w:rPr>
        <w:b/>
        <w:bCs/>
      </w:rPr>
      <w:fldChar w:fldCharType="end"/>
    </w:r>
  </w:p>
  <w:p w14:paraId="7D5A576C" w14:textId="77777777"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B6F77" w14:textId="77777777" w:rsidR="002D6C91" w:rsidRDefault="002D6C91">
      <w:pPr>
        <w:spacing w:after="0" w:line="240" w:lineRule="auto"/>
      </w:pPr>
      <w:r>
        <w:separator/>
      </w:r>
    </w:p>
  </w:footnote>
  <w:footnote w:type="continuationSeparator" w:id="0">
    <w:p w14:paraId="76939872" w14:textId="77777777" w:rsidR="002D6C91" w:rsidRDefault="002D6C91">
      <w:pPr>
        <w:spacing w:after="0" w:line="240" w:lineRule="auto"/>
      </w:pPr>
      <w:r>
        <w:continuationSeparator/>
      </w:r>
    </w:p>
  </w:footnote>
  <w:footnote w:type="continuationNotice" w:id="1">
    <w:p w14:paraId="631CD13C" w14:textId="77777777" w:rsidR="002D6C91" w:rsidRDefault="002D6C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EF870" w14:textId="77777777" w:rsidR="009C6FCE" w:rsidRDefault="009C6FCE" w:rsidP="00737F1B">
    <w:pPr>
      <w:ind w:left="-426"/>
      <w:jc w:val="both"/>
      <w:rPr>
        <w:b/>
        <w:bCs/>
        <w:lang w:bidi="hi-IN"/>
      </w:rPr>
    </w:pPr>
  </w:p>
  <w:p w14:paraId="77A4D7BA" w14:textId="77777777" w:rsidR="009C6FCE" w:rsidRDefault="009C6FCE" w:rsidP="00737F1B">
    <w:pPr>
      <w:ind w:left="-426"/>
      <w:jc w:val="both"/>
      <w:rPr>
        <w:b/>
        <w:bCs/>
        <w:lang w:bidi="hi-IN"/>
      </w:rPr>
    </w:pPr>
  </w:p>
  <w:p w14:paraId="2DA5D651" w14:textId="565FD1A0" w:rsidR="009C6FCE" w:rsidRPr="009C6FCE" w:rsidRDefault="009C6FCE" w:rsidP="009C6FCE">
    <w:pPr>
      <w:pStyle w:val="Header"/>
    </w:pPr>
    <w:r w:rsidRPr="00807B69">
      <w:rPr>
        <w:rFonts w:ascii="Arial" w:hAnsi="Arial" w:cs="Arial"/>
        <w:b/>
        <w:bCs/>
        <w:sz w:val="22"/>
        <w:szCs w:val="22"/>
        <w:u w:val="single"/>
      </w:rPr>
      <w:t>Amendment No.-</w:t>
    </w:r>
    <w:r>
      <w:rPr>
        <w:rFonts w:ascii="Arial" w:hAnsi="Arial" w:cs="Arial"/>
        <w:b/>
        <w:bCs/>
        <w:sz w:val="22"/>
        <w:szCs w:val="22"/>
        <w:u w:val="single"/>
      </w:rPr>
      <w:t>III</w:t>
    </w:r>
    <w:r w:rsidRPr="00807B69">
      <w:rPr>
        <w:rFonts w:ascii="Arial" w:hAnsi="Arial" w:cs="Arial"/>
        <w:b/>
        <w:bCs/>
        <w:sz w:val="22"/>
        <w:szCs w:val="22"/>
        <w:u w:val="single"/>
      </w:rPr>
      <w:t xml:space="preserve"> dated</w:t>
    </w:r>
    <w:r>
      <w:rPr>
        <w:rFonts w:ascii="Arial" w:hAnsi="Arial" w:cs="Arial"/>
        <w:b/>
        <w:bCs/>
        <w:sz w:val="22"/>
        <w:szCs w:val="22"/>
        <w:u w:val="single"/>
      </w:rPr>
      <w:t xml:space="preserve"> </w:t>
    </w:r>
    <w:r w:rsidR="00E93BDE">
      <w:rPr>
        <w:rFonts w:ascii="Arial" w:hAnsi="Arial" w:cs="Arial"/>
        <w:b/>
        <w:bCs/>
        <w:u w:val="single"/>
      </w:rPr>
      <w:t>11</w:t>
    </w:r>
    <w:r>
      <w:rPr>
        <w:rFonts w:ascii="Arial" w:hAnsi="Arial" w:cs="Arial"/>
        <w:b/>
        <w:bCs/>
        <w:u w:val="single"/>
      </w:rPr>
      <w:t>/10/</w:t>
    </w:r>
    <w:r w:rsidRPr="00807B69">
      <w:rPr>
        <w:rFonts w:ascii="Arial" w:hAnsi="Arial" w:cs="Arial"/>
        <w:b/>
        <w:bCs/>
        <w:u w:val="single"/>
      </w:rPr>
      <w:t>202</w:t>
    </w:r>
    <w:r>
      <w:rPr>
        <w:rFonts w:ascii="Arial" w:hAnsi="Arial" w:cs="Arial"/>
        <w:b/>
        <w:bCs/>
        <w:u w:val="single"/>
      </w:rPr>
      <w:t>4</w:t>
    </w:r>
    <w:r w:rsidRPr="00807B69">
      <w:rPr>
        <w:rFonts w:ascii="Arial" w:hAnsi="Arial" w:cs="Arial"/>
        <w:b/>
        <w:bCs/>
      </w:rPr>
      <w:t xml:space="preserve"> to the Bidding Documents for</w:t>
    </w:r>
    <w:r w:rsidRPr="007E4B7B">
      <w:rPr>
        <w:rFonts w:ascii="Arial" w:hAnsi="Arial" w:cs="Arial"/>
        <w:b/>
        <w:bCs/>
      </w:rPr>
      <w:t xml:space="preserve"> </w:t>
    </w:r>
    <w:r w:rsidRPr="005D3A7F">
      <w:rPr>
        <w:rFonts w:ascii="Arial" w:hAnsi="Arial" w:cs="Arial"/>
        <w:b/>
        <w:sz w:val="22"/>
        <w:szCs w:val="22"/>
      </w:rPr>
      <w:t xml:space="preserve">Transmission Line Tower Package- TL01 for 220 kV S/C (on D/C Tower) Pang- </w:t>
    </w:r>
    <w:proofErr w:type="spellStart"/>
    <w:r w:rsidRPr="005D3A7F">
      <w:rPr>
        <w:rFonts w:ascii="Arial" w:hAnsi="Arial" w:cs="Arial"/>
        <w:b/>
        <w:sz w:val="22"/>
        <w:szCs w:val="22"/>
      </w:rPr>
      <w:t>Upshi</w:t>
    </w:r>
    <w:proofErr w:type="spellEnd"/>
    <w:r w:rsidRPr="005D3A7F">
      <w:rPr>
        <w:rFonts w:ascii="Arial" w:hAnsi="Arial" w:cs="Arial"/>
        <w:b/>
        <w:sz w:val="22"/>
        <w:szCs w:val="22"/>
      </w:rPr>
      <w:t xml:space="preserve"> line (Part-1) and establishment of new 2 x 10 MVA 66/11kV GIS Sub Station at Pang for 220kV AC Transmission line between Pang and </w:t>
    </w:r>
    <w:proofErr w:type="spellStart"/>
    <w:r w:rsidRPr="005D3A7F">
      <w:rPr>
        <w:rFonts w:ascii="Arial" w:hAnsi="Arial" w:cs="Arial"/>
        <w:b/>
        <w:sz w:val="22"/>
        <w:szCs w:val="22"/>
      </w:rPr>
      <w:t>Phyang</w:t>
    </w:r>
    <w:proofErr w:type="spellEnd"/>
    <w:r w:rsidRPr="005D3A7F">
      <w:rPr>
        <w:rFonts w:ascii="Arial" w:hAnsi="Arial" w:cs="Arial"/>
        <w:b/>
        <w:sz w:val="22"/>
        <w:szCs w:val="22"/>
      </w:rPr>
      <w:t xml:space="preserve"> associated with Transmission system for evacuation of RE power from renewable energy parks in Leh (5 GW Leh-Kaithal transmission corridor).</w:t>
    </w:r>
    <w:r w:rsidRPr="00712280">
      <w:rPr>
        <w:rFonts w:ascii="Arial" w:hAnsi="Arial" w:cs="Arial"/>
        <w:b/>
        <w:sz w:val="22"/>
        <w:szCs w:val="22"/>
      </w:rPr>
      <w:t xml:space="preserve">; Spec. No: </w:t>
    </w:r>
    <w:r w:rsidRPr="005D3A7F">
      <w:rPr>
        <w:rFonts w:ascii="Arial" w:hAnsi="Arial" w:cs="Arial"/>
        <w:b/>
        <w:sz w:val="22"/>
        <w:szCs w:val="22"/>
      </w:rPr>
      <w:t>CC/NT/W-TW/DOM/A06/24/11961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D15EF"/>
    <w:multiLevelType w:val="hybridMultilevel"/>
    <w:tmpl w:val="6B1A5642"/>
    <w:lvl w:ilvl="0" w:tplc="FFFFFFFF">
      <w:start w:val="1"/>
      <w:numFmt w:val="lowerRoman"/>
      <w:lvlText w:val="%1)"/>
      <w:lvlJc w:val="left"/>
      <w:pPr>
        <w:ind w:left="1080" w:hanging="72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EE5758"/>
    <w:multiLevelType w:val="hybridMultilevel"/>
    <w:tmpl w:val="3836FC2C"/>
    <w:lvl w:ilvl="0" w:tplc="5880936C">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 w15:restartNumberingAfterBreak="0">
    <w:nsid w:val="14FE0E72"/>
    <w:multiLevelType w:val="hybridMultilevel"/>
    <w:tmpl w:val="AB8A42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950D6"/>
    <w:multiLevelType w:val="hybridMultilevel"/>
    <w:tmpl w:val="93AE2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F0FE0"/>
    <w:multiLevelType w:val="hybridMultilevel"/>
    <w:tmpl w:val="3028D77C"/>
    <w:lvl w:ilvl="0" w:tplc="AAE8010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32B5DEC"/>
    <w:multiLevelType w:val="hybridMultilevel"/>
    <w:tmpl w:val="09844CC2"/>
    <w:lvl w:ilvl="0" w:tplc="F6AA6834">
      <w:start w:val="1"/>
      <w:numFmt w:val="lowerLetter"/>
      <w:lvlText w:val="%1)"/>
      <w:lvlJc w:val="left"/>
      <w:pPr>
        <w:ind w:left="1352" w:hanging="360"/>
      </w:pPr>
      <w:rPr>
        <w:rFonts w:ascii="TimesNewRomanPSMT" w:eastAsiaTheme="minorHAnsi" w:hAnsi="TimesNewRomanPSMT" w:cs="TimesNewRomanPSMT" w:hint="default"/>
        <w:b/>
        <w:color w:val="333333"/>
        <w:sz w:val="22"/>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2DC3498D"/>
    <w:multiLevelType w:val="hybridMultilevel"/>
    <w:tmpl w:val="6B1A5642"/>
    <w:lvl w:ilvl="0" w:tplc="A83440B6">
      <w:start w:val="1"/>
      <w:numFmt w:val="lowerRoman"/>
      <w:lvlText w:val="%1)"/>
      <w:lvlJc w:val="left"/>
      <w:pPr>
        <w:ind w:left="1080" w:hanging="720"/>
      </w:pPr>
      <w:rPr>
        <w:rFonts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82C2D68"/>
    <w:multiLevelType w:val="hybridMultilevel"/>
    <w:tmpl w:val="2E1AEC8C"/>
    <w:lvl w:ilvl="0" w:tplc="1DE0700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AC264FD"/>
    <w:multiLevelType w:val="hybridMultilevel"/>
    <w:tmpl w:val="3836FC2C"/>
    <w:lvl w:ilvl="0" w:tplc="FFFFFFFF">
      <w:start w:val="1"/>
      <w:numFmt w:val="lowerRoman"/>
      <w:lvlText w:val="(%1)"/>
      <w:lvlJc w:val="left"/>
      <w:pPr>
        <w:ind w:left="780" w:hanging="72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3DED7814"/>
    <w:multiLevelType w:val="multilevel"/>
    <w:tmpl w:val="CEC4B8F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9377687"/>
    <w:multiLevelType w:val="hybridMultilevel"/>
    <w:tmpl w:val="EBD29E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65603D"/>
    <w:multiLevelType w:val="hybridMultilevel"/>
    <w:tmpl w:val="46E06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EF7B38"/>
    <w:multiLevelType w:val="hybridMultilevel"/>
    <w:tmpl w:val="09844CC2"/>
    <w:lvl w:ilvl="0" w:tplc="FFFFFFFF">
      <w:start w:val="1"/>
      <w:numFmt w:val="lowerLetter"/>
      <w:lvlText w:val="%1)"/>
      <w:lvlJc w:val="left"/>
      <w:pPr>
        <w:ind w:left="1352" w:hanging="360"/>
      </w:pPr>
      <w:rPr>
        <w:rFonts w:ascii="TimesNewRomanPSMT" w:eastAsiaTheme="minorHAnsi" w:hAnsi="TimesNewRomanPSMT" w:cs="TimesNewRomanPSMT" w:hint="default"/>
        <w:b/>
        <w:color w:val="333333"/>
        <w:sz w:val="22"/>
      </w:r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abstractNum w:abstractNumId="13" w15:restartNumberingAfterBreak="0">
    <w:nsid w:val="4DBF4F20"/>
    <w:multiLevelType w:val="multilevel"/>
    <w:tmpl w:val="41945C8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bCs/>
        <w:i w:val="0"/>
        <w:iCs/>
        <w:strike w:val="0"/>
        <w:color w:val="auto"/>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6925489"/>
    <w:multiLevelType w:val="multilevel"/>
    <w:tmpl w:val="73AC26EE"/>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b/>
        <w:bCs/>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58D7027E"/>
    <w:multiLevelType w:val="multilevel"/>
    <w:tmpl w:val="CEC4B8F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A0E0BFE"/>
    <w:multiLevelType w:val="hybridMultilevel"/>
    <w:tmpl w:val="46E063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0F1C45"/>
    <w:multiLevelType w:val="multilevel"/>
    <w:tmpl w:val="41945C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strike w:val="0"/>
        <w:color w:val="auto"/>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CF27A3B"/>
    <w:multiLevelType w:val="hybridMultilevel"/>
    <w:tmpl w:val="93AE24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0F21C6"/>
    <w:multiLevelType w:val="hybridMultilevel"/>
    <w:tmpl w:val="CB200A10"/>
    <w:lvl w:ilvl="0" w:tplc="1CB6B9EA">
      <w:start w:val="1"/>
      <w:numFmt w:val="lowerLetter"/>
      <w:lvlText w:val="%1)"/>
      <w:lvlJc w:val="left"/>
      <w:pPr>
        <w:ind w:left="720" w:hanging="360"/>
      </w:pPr>
      <w:rPr>
        <w:rFonts w:ascii="Times New Roman" w:eastAsia="SimSu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F344B"/>
    <w:multiLevelType w:val="hybridMultilevel"/>
    <w:tmpl w:val="0CF46656"/>
    <w:lvl w:ilvl="0" w:tplc="16B45AD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5566D66"/>
    <w:multiLevelType w:val="hybridMultilevel"/>
    <w:tmpl w:val="3D36B0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15:restartNumberingAfterBreak="0">
    <w:nsid w:val="65AC479A"/>
    <w:multiLevelType w:val="hybridMultilevel"/>
    <w:tmpl w:val="6AFEF2A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7A125E55"/>
    <w:multiLevelType w:val="hybridMultilevel"/>
    <w:tmpl w:val="6AFEF2A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num w:numId="1" w16cid:durableId="713115155">
    <w:abstractNumId w:val="13"/>
  </w:num>
  <w:num w:numId="2" w16cid:durableId="326401266">
    <w:abstractNumId w:val="21"/>
  </w:num>
  <w:num w:numId="3" w16cid:durableId="417557421">
    <w:abstractNumId w:val="3"/>
  </w:num>
  <w:num w:numId="4" w16cid:durableId="1241057439">
    <w:abstractNumId w:val="17"/>
  </w:num>
  <w:num w:numId="5" w16cid:durableId="1825664404">
    <w:abstractNumId w:val="11"/>
  </w:num>
  <w:num w:numId="6" w16cid:durableId="1030256366">
    <w:abstractNumId w:val="16"/>
  </w:num>
  <w:num w:numId="7" w16cid:durableId="190535713">
    <w:abstractNumId w:val="9"/>
  </w:num>
  <w:num w:numId="8" w16cid:durableId="585263270">
    <w:abstractNumId w:val="15"/>
  </w:num>
  <w:num w:numId="9" w16cid:durableId="1482624043">
    <w:abstractNumId w:val="14"/>
  </w:num>
  <w:num w:numId="10" w16cid:durableId="1103527095">
    <w:abstractNumId w:val="4"/>
  </w:num>
  <w:num w:numId="11" w16cid:durableId="3106431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0670001">
    <w:abstractNumId w:val="5"/>
  </w:num>
  <w:num w:numId="13" w16cid:durableId="1743943382">
    <w:abstractNumId w:val="12"/>
  </w:num>
  <w:num w:numId="14" w16cid:durableId="1398741383">
    <w:abstractNumId w:val="19"/>
  </w:num>
  <w:num w:numId="15" w16cid:durableId="1959409562">
    <w:abstractNumId w:val="2"/>
  </w:num>
  <w:num w:numId="16" w16cid:durableId="879826276">
    <w:abstractNumId w:val="22"/>
  </w:num>
  <w:num w:numId="17" w16cid:durableId="2081320434">
    <w:abstractNumId w:val="18"/>
  </w:num>
  <w:num w:numId="18" w16cid:durableId="527375267">
    <w:abstractNumId w:val="10"/>
  </w:num>
  <w:num w:numId="19" w16cid:durableId="693968807">
    <w:abstractNumId w:val="20"/>
  </w:num>
  <w:num w:numId="20" w16cid:durableId="1299338690">
    <w:abstractNumId w:val="1"/>
  </w:num>
  <w:num w:numId="21" w16cid:durableId="209222719">
    <w:abstractNumId w:val="8"/>
  </w:num>
  <w:num w:numId="22" w16cid:durableId="368645721">
    <w:abstractNumId w:val="7"/>
  </w:num>
  <w:num w:numId="23" w16cid:durableId="1303926611">
    <w:abstractNumId w:val="6"/>
  </w:num>
  <w:num w:numId="24" w16cid:durableId="41990869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1E22"/>
    <w:rsid w:val="00003226"/>
    <w:rsid w:val="00003982"/>
    <w:rsid w:val="00003A30"/>
    <w:rsid w:val="00004101"/>
    <w:rsid w:val="00006C01"/>
    <w:rsid w:val="000103A4"/>
    <w:rsid w:val="00010E4E"/>
    <w:rsid w:val="0001100A"/>
    <w:rsid w:val="00011320"/>
    <w:rsid w:val="00011504"/>
    <w:rsid w:val="0001239C"/>
    <w:rsid w:val="00013203"/>
    <w:rsid w:val="0001455B"/>
    <w:rsid w:val="00014E1A"/>
    <w:rsid w:val="00015241"/>
    <w:rsid w:val="00015EC9"/>
    <w:rsid w:val="00016128"/>
    <w:rsid w:val="0001685B"/>
    <w:rsid w:val="00016904"/>
    <w:rsid w:val="00017D09"/>
    <w:rsid w:val="00020644"/>
    <w:rsid w:val="000207E9"/>
    <w:rsid w:val="00020941"/>
    <w:rsid w:val="000217D0"/>
    <w:rsid w:val="00021BBD"/>
    <w:rsid w:val="00023723"/>
    <w:rsid w:val="00023A59"/>
    <w:rsid w:val="00023CDC"/>
    <w:rsid w:val="00023D73"/>
    <w:rsid w:val="00023E86"/>
    <w:rsid w:val="000249D1"/>
    <w:rsid w:val="00024ADD"/>
    <w:rsid w:val="00024EB1"/>
    <w:rsid w:val="000260D7"/>
    <w:rsid w:val="00026498"/>
    <w:rsid w:val="000269AA"/>
    <w:rsid w:val="00026BDA"/>
    <w:rsid w:val="00026F6C"/>
    <w:rsid w:val="0003089F"/>
    <w:rsid w:val="00032034"/>
    <w:rsid w:val="0003384A"/>
    <w:rsid w:val="00033D11"/>
    <w:rsid w:val="0003458F"/>
    <w:rsid w:val="00035A02"/>
    <w:rsid w:val="00035D4A"/>
    <w:rsid w:val="00036B81"/>
    <w:rsid w:val="00037473"/>
    <w:rsid w:val="00040D48"/>
    <w:rsid w:val="00041A1A"/>
    <w:rsid w:val="00042400"/>
    <w:rsid w:val="000437E6"/>
    <w:rsid w:val="0004461D"/>
    <w:rsid w:val="00045F98"/>
    <w:rsid w:val="00046E4B"/>
    <w:rsid w:val="00051502"/>
    <w:rsid w:val="00052A42"/>
    <w:rsid w:val="000535FB"/>
    <w:rsid w:val="000545FA"/>
    <w:rsid w:val="00054B7D"/>
    <w:rsid w:val="00054BBC"/>
    <w:rsid w:val="00054EF9"/>
    <w:rsid w:val="000556F4"/>
    <w:rsid w:val="00056E77"/>
    <w:rsid w:val="00056F10"/>
    <w:rsid w:val="00060DDE"/>
    <w:rsid w:val="00062289"/>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42C3"/>
    <w:rsid w:val="00075B27"/>
    <w:rsid w:val="0007629C"/>
    <w:rsid w:val="0007630C"/>
    <w:rsid w:val="00076CF3"/>
    <w:rsid w:val="00081029"/>
    <w:rsid w:val="0008118B"/>
    <w:rsid w:val="0008239D"/>
    <w:rsid w:val="00083650"/>
    <w:rsid w:val="00083E15"/>
    <w:rsid w:val="00084BED"/>
    <w:rsid w:val="00084D45"/>
    <w:rsid w:val="000852D5"/>
    <w:rsid w:val="00085344"/>
    <w:rsid w:val="000854F6"/>
    <w:rsid w:val="0008635D"/>
    <w:rsid w:val="000866DB"/>
    <w:rsid w:val="00086ACC"/>
    <w:rsid w:val="00087027"/>
    <w:rsid w:val="00087119"/>
    <w:rsid w:val="00087DD7"/>
    <w:rsid w:val="00087E80"/>
    <w:rsid w:val="00087F2C"/>
    <w:rsid w:val="00087F53"/>
    <w:rsid w:val="00090096"/>
    <w:rsid w:val="000901CE"/>
    <w:rsid w:val="00090546"/>
    <w:rsid w:val="0009093A"/>
    <w:rsid w:val="00090B73"/>
    <w:rsid w:val="00090D73"/>
    <w:rsid w:val="0009248A"/>
    <w:rsid w:val="00092663"/>
    <w:rsid w:val="00092956"/>
    <w:rsid w:val="00093311"/>
    <w:rsid w:val="00093826"/>
    <w:rsid w:val="000944F8"/>
    <w:rsid w:val="0009485F"/>
    <w:rsid w:val="0009523F"/>
    <w:rsid w:val="00095404"/>
    <w:rsid w:val="00095AC4"/>
    <w:rsid w:val="00096165"/>
    <w:rsid w:val="00096358"/>
    <w:rsid w:val="00096F29"/>
    <w:rsid w:val="000A1E54"/>
    <w:rsid w:val="000A1F00"/>
    <w:rsid w:val="000A2B0F"/>
    <w:rsid w:val="000A2B50"/>
    <w:rsid w:val="000A3386"/>
    <w:rsid w:val="000A59A1"/>
    <w:rsid w:val="000A63A4"/>
    <w:rsid w:val="000A6A76"/>
    <w:rsid w:val="000B0106"/>
    <w:rsid w:val="000B1498"/>
    <w:rsid w:val="000B2DA2"/>
    <w:rsid w:val="000B2E51"/>
    <w:rsid w:val="000B3028"/>
    <w:rsid w:val="000B4814"/>
    <w:rsid w:val="000B6512"/>
    <w:rsid w:val="000B66D4"/>
    <w:rsid w:val="000B70D1"/>
    <w:rsid w:val="000B76CF"/>
    <w:rsid w:val="000B7FFD"/>
    <w:rsid w:val="000C0633"/>
    <w:rsid w:val="000C25BD"/>
    <w:rsid w:val="000C3BDB"/>
    <w:rsid w:val="000C433F"/>
    <w:rsid w:val="000C4CB5"/>
    <w:rsid w:val="000C56C4"/>
    <w:rsid w:val="000D1173"/>
    <w:rsid w:val="000D16FD"/>
    <w:rsid w:val="000D19FA"/>
    <w:rsid w:val="000D3369"/>
    <w:rsid w:val="000D3755"/>
    <w:rsid w:val="000D5FAA"/>
    <w:rsid w:val="000D6907"/>
    <w:rsid w:val="000D6F51"/>
    <w:rsid w:val="000D7128"/>
    <w:rsid w:val="000E0419"/>
    <w:rsid w:val="000E080F"/>
    <w:rsid w:val="000E0BCF"/>
    <w:rsid w:val="000E3424"/>
    <w:rsid w:val="000E390E"/>
    <w:rsid w:val="000E5576"/>
    <w:rsid w:val="000E6F99"/>
    <w:rsid w:val="000F0279"/>
    <w:rsid w:val="000F2528"/>
    <w:rsid w:val="000F2F4E"/>
    <w:rsid w:val="000F330A"/>
    <w:rsid w:val="000F3BF6"/>
    <w:rsid w:val="000F4C78"/>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1E3"/>
    <w:rsid w:val="00110902"/>
    <w:rsid w:val="00110E28"/>
    <w:rsid w:val="00112107"/>
    <w:rsid w:val="001129EE"/>
    <w:rsid w:val="001162B2"/>
    <w:rsid w:val="0011632A"/>
    <w:rsid w:val="0011665A"/>
    <w:rsid w:val="0011768E"/>
    <w:rsid w:val="00121701"/>
    <w:rsid w:val="00123893"/>
    <w:rsid w:val="00123905"/>
    <w:rsid w:val="001249AF"/>
    <w:rsid w:val="00124D59"/>
    <w:rsid w:val="00124EAF"/>
    <w:rsid w:val="00125A13"/>
    <w:rsid w:val="001261A9"/>
    <w:rsid w:val="0012758D"/>
    <w:rsid w:val="00130444"/>
    <w:rsid w:val="00130C12"/>
    <w:rsid w:val="00130C20"/>
    <w:rsid w:val="00131210"/>
    <w:rsid w:val="00132C79"/>
    <w:rsid w:val="00132F4C"/>
    <w:rsid w:val="001361AF"/>
    <w:rsid w:val="00136DDA"/>
    <w:rsid w:val="00141810"/>
    <w:rsid w:val="00141962"/>
    <w:rsid w:val="001427E1"/>
    <w:rsid w:val="001431C0"/>
    <w:rsid w:val="00143DD4"/>
    <w:rsid w:val="00144420"/>
    <w:rsid w:val="00144488"/>
    <w:rsid w:val="00145040"/>
    <w:rsid w:val="00145E85"/>
    <w:rsid w:val="0014699E"/>
    <w:rsid w:val="0015026C"/>
    <w:rsid w:val="0015129E"/>
    <w:rsid w:val="001544F9"/>
    <w:rsid w:val="0015471C"/>
    <w:rsid w:val="00154950"/>
    <w:rsid w:val="00154962"/>
    <w:rsid w:val="00155281"/>
    <w:rsid w:val="001604EC"/>
    <w:rsid w:val="0016093B"/>
    <w:rsid w:val="00160D21"/>
    <w:rsid w:val="00160E36"/>
    <w:rsid w:val="0016194F"/>
    <w:rsid w:val="00161B25"/>
    <w:rsid w:val="00162038"/>
    <w:rsid w:val="00162ED7"/>
    <w:rsid w:val="0016326B"/>
    <w:rsid w:val="001632F1"/>
    <w:rsid w:val="0016345A"/>
    <w:rsid w:val="00163C3D"/>
    <w:rsid w:val="00163F55"/>
    <w:rsid w:val="001651C2"/>
    <w:rsid w:val="001661E9"/>
    <w:rsid w:val="001668FE"/>
    <w:rsid w:val="00166911"/>
    <w:rsid w:val="00166BDE"/>
    <w:rsid w:val="00167A58"/>
    <w:rsid w:val="00167C1C"/>
    <w:rsid w:val="00167CD3"/>
    <w:rsid w:val="0017013F"/>
    <w:rsid w:val="00170BF8"/>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0FA6"/>
    <w:rsid w:val="001815C4"/>
    <w:rsid w:val="00182634"/>
    <w:rsid w:val="00184517"/>
    <w:rsid w:val="00184DF5"/>
    <w:rsid w:val="00185831"/>
    <w:rsid w:val="00185FD3"/>
    <w:rsid w:val="00187218"/>
    <w:rsid w:val="00190CB7"/>
    <w:rsid w:val="00190E4E"/>
    <w:rsid w:val="00191199"/>
    <w:rsid w:val="00194581"/>
    <w:rsid w:val="0019608B"/>
    <w:rsid w:val="00196361"/>
    <w:rsid w:val="00196926"/>
    <w:rsid w:val="00197343"/>
    <w:rsid w:val="001979F3"/>
    <w:rsid w:val="001A03BE"/>
    <w:rsid w:val="001A0475"/>
    <w:rsid w:val="001A060E"/>
    <w:rsid w:val="001A19FE"/>
    <w:rsid w:val="001A1F35"/>
    <w:rsid w:val="001A2A01"/>
    <w:rsid w:val="001A3454"/>
    <w:rsid w:val="001A54CF"/>
    <w:rsid w:val="001A580C"/>
    <w:rsid w:val="001A591B"/>
    <w:rsid w:val="001A5F72"/>
    <w:rsid w:val="001A631E"/>
    <w:rsid w:val="001B3074"/>
    <w:rsid w:val="001B76F6"/>
    <w:rsid w:val="001B7E34"/>
    <w:rsid w:val="001C0171"/>
    <w:rsid w:val="001C076A"/>
    <w:rsid w:val="001C0B52"/>
    <w:rsid w:val="001C0EBA"/>
    <w:rsid w:val="001C1168"/>
    <w:rsid w:val="001C16EE"/>
    <w:rsid w:val="001C1A17"/>
    <w:rsid w:val="001C1DD1"/>
    <w:rsid w:val="001C245A"/>
    <w:rsid w:val="001C2A41"/>
    <w:rsid w:val="001C3EF0"/>
    <w:rsid w:val="001C4199"/>
    <w:rsid w:val="001C4F0B"/>
    <w:rsid w:val="001C54D9"/>
    <w:rsid w:val="001C60A0"/>
    <w:rsid w:val="001C62BC"/>
    <w:rsid w:val="001C77CF"/>
    <w:rsid w:val="001C7ECA"/>
    <w:rsid w:val="001D11ED"/>
    <w:rsid w:val="001D1287"/>
    <w:rsid w:val="001D144B"/>
    <w:rsid w:val="001D2088"/>
    <w:rsid w:val="001D380A"/>
    <w:rsid w:val="001D3BEE"/>
    <w:rsid w:val="001D3EBC"/>
    <w:rsid w:val="001D5581"/>
    <w:rsid w:val="001D677D"/>
    <w:rsid w:val="001E033B"/>
    <w:rsid w:val="001E16CC"/>
    <w:rsid w:val="001E2646"/>
    <w:rsid w:val="001E2E22"/>
    <w:rsid w:val="001E3288"/>
    <w:rsid w:val="001E486F"/>
    <w:rsid w:val="001E56D9"/>
    <w:rsid w:val="001E58AF"/>
    <w:rsid w:val="001E5D7E"/>
    <w:rsid w:val="001E64EC"/>
    <w:rsid w:val="001E6F91"/>
    <w:rsid w:val="001E7B60"/>
    <w:rsid w:val="001F09E8"/>
    <w:rsid w:val="001F1D26"/>
    <w:rsid w:val="001F32AE"/>
    <w:rsid w:val="001F36E7"/>
    <w:rsid w:val="001F3A4C"/>
    <w:rsid w:val="001F4587"/>
    <w:rsid w:val="001F5732"/>
    <w:rsid w:val="001F5B7E"/>
    <w:rsid w:val="001F66B4"/>
    <w:rsid w:val="001F6FA1"/>
    <w:rsid w:val="00203049"/>
    <w:rsid w:val="0020439E"/>
    <w:rsid w:val="00205013"/>
    <w:rsid w:val="00205DB1"/>
    <w:rsid w:val="00206A5E"/>
    <w:rsid w:val="00206EA1"/>
    <w:rsid w:val="00206F80"/>
    <w:rsid w:val="00207636"/>
    <w:rsid w:val="00210205"/>
    <w:rsid w:val="00210F77"/>
    <w:rsid w:val="00211954"/>
    <w:rsid w:val="002121D1"/>
    <w:rsid w:val="002125E4"/>
    <w:rsid w:val="0021412E"/>
    <w:rsid w:val="00215134"/>
    <w:rsid w:val="00215821"/>
    <w:rsid w:val="00215FC4"/>
    <w:rsid w:val="0021752B"/>
    <w:rsid w:val="00220F8B"/>
    <w:rsid w:val="00221371"/>
    <w:rsid w:val="00222464"/>
    <w:rsid w:val="002226FA"/>
    <w:rsid w:val="0022319E"/>
    <w:rsid w:val="00224049"/>
    <w:rsid w:val="00225082"/>
    <w:rsid w:val="00225E73"/>
    <w:rsid w:val="002267EB"/>
    <w:rsid w:val="002276C0"/>
    <w:rsid w:val="00227CCF"/>
    <w:rsid w:val="00227D68"/>
    <w:rsid w:val="00227FA6"/>
    <w:rsid w:val="0023169B"/>
    <w:rsid w:val="0023311F"/>
    <w:rsid w:val="00233542"/>
    <w:rsid w:val="0023513F"/>
    <w:rsid w:val="002365AE"/>
    <w:rsid w:val="00236D27"/>
    <w:rsid w:val="00236E06"/>
    <w:rsid w:val="00237374"/>
    <w:rsid w:val="00240D20"/>
    <w:rsid w:val="00241999"/>
    <w:rsid w:val="00242D25"/>
    <w:rsid w:val="002448CD"/>
    <w:rsid w:val="00245661"/>
    <w:rsid w:val="00246678"/>
    <w:rsid w:val="00246DF7"/>
    <w:rsid w:val="00247F5D"/>
    <w:rsid w:val="00250258"/>
    <w:rsid w:val="0025113F"/>
    <w:rsid w:val="0025132A"/>
    <w:rsid w:val="002516A3"/>
    <w:rsid w:val="00251EAA"/>
    <w:rsid w:val="00252500"/>
    <w:rsid w:val="00253242"/>
    <w:rsid w:val="002534AC"/>
    <w:rsid w:val="00253F3B"/>
    <w:rsid w:val="00254626"/>
    <w:rsid w:val="00254705"/>
    <w:rsid w:val="00254CB6"/>
    <w:rsid w:val="00254CCC"/>
    <w:rsid w:val="00255D13"/>
    <w:rsid w:val="00255D7F"/>
    <w:rsid w:val="002565C9"/>
    <w:rsid w:val="002565F5"/>
    <w:rsid w:val="00256A68"/>
    <w:rsid w:val="00261188"/>
    <w:rsid w:val="00261722"/>
    <w:rsid w:val="0026176F"/>
    <w:rsid w:val="00262B27"/>
    <w:rsid w:val="002631CD"/>
    <w:rsid w:val="00264312"/>
    <w:rsid w:val="00264CB5"/>
    <w:rsid w:val="00264DA0"/>
    <w:rsid w:val="00265F2A"/>
    <w:rsid w:val="00267591"/>
    <w:rsid w:val="00272BE5"/>
    <w:rsid w:val="00273097"/>
    <w:rsid w:val="002737C3"/>
    <w:rsid w:val="002759B0"/>
    <w:rsid w:val="00276248"/>
    <w:rsid w:val="00276860"/>
    <w:rsid w:val="002769D5"/>
    <w:rsid w:val="00281B57"/>
    <w:rsid w:val="00282502"/>
    <w:rsid w:val="00282E83"/>
    <w:rsid w:val="00283090"/>
    <w:rsid w:val="00283472"/>
    <w:rsid w:val="00283657"/>
    <w:rsid w:val="00283FE5"/>
    <w:rsid w:val="0028475B"/>
    <w:rsid w:val="00285B57"/>
    <w:rsid w:val="00285D62"/>
    <w:rsid w:val="00286F35"/>
    <w:rsid w:val="00286FC4"/>
    <w:rsid w:val="00287F6F"/>
    <w:rsid w:val="0029019A"/>
    <w:rsid w:val="00290654"/>
    <w:rsid w:val="00290C35"/>
    <w:rsid w:val="00290C8F"/>
    <w:rsid w:val="002919EB"/>
    <w:rsid w:val="002923FB"/>
    <w:rsid w:val="00293354"/>
    <w:rsid w:val="0029465A"/>
    <w:rsid w:val="00295841"/>
    <w:rsid w:val="002A17E2"/>
    <w:rsid w:val="002A2186"/>
    <w:rsid w:val="002A2910"/>
    <w:rsid w:val="002A2AE6"/>
    <w:rsid w:val="002A336B"/>
    <w:rsid w:val="002A3FD7"/>
    <w:rsid w:val="002A4C82"/>
    <w:rsid w:val="002A4F76"/>
    <w:rsid w:val="002A5308"/>
    <w:rsid w:val="002A5B64"/>
    <w:rsid w:val="002A5DBD"/>
    <w:rsid w:val="002A65CB"/>
    <w:rsid w:val="002A6673"/>
    <w:rsid w:val="002A6B4F"/>
    <w:rsid w:val="002A6E2A"/>
    <w:rsid w:val="002A725D"/>
    <w:rsid w:val="002A7AD9"/>
    <w:rsid w:val="002B11B8"/>
    <w:rsid w:val="002B1A80"/>
    <w:rsid w:val="002B1AC8"/>
    <w:rsid w:val="002B2091"/>
    <w:rsid w:val="002B5F57"/>
    <w:rsid w:val="002B660D"/>
    <w:rsid w:val="002B669D"/>
    <w:rsid w:val="002B680E"/>
    <w:rsid w:val="002B6EF9"/>
    <w:rsid w:val="002B70C0"/>
    <w:rsid w:val="002B74EB"/>
    <w:rsid w:val="002B795E"/>
    <w:rsid w:val="002B7F0A"/>
    <w:rsid w:val="002C0685"/>
    <w:rsid w:val="002C0999"/>
    <w:rsid w:val="002C3208"/>
    <w:rsid w:val="002C3796"/>
    <w:rsid w:val="002C41A3"/>
    <w:rsid w:val="002D38D6"/>
    <w:rsid w:val="002D45FF"/>
    <w:rsid w:val="002D538D"/>
    <w:rsid w:val="002D559A"/>
    <w:rsid w:val="002D566B"/>
    <w:rsid w:val="002D6252"/>
    <w:rsid w:val="002D699C"/>
    <w:rsid w:val="002D6C91"/>
    <w:rsid w:val="002D6F2E"/>
    <w:rsid w:val="002E0E7F"/>
    <w:rsid w:val="002E3B5D"/>
    <w:rsid w:val="002E42F3"/>
    <w:rsid w:val="002E4FB0"/>
    <w:rsid w:val="002E559C"/>
    <w:rsid w:val="002E575B"/>
    <w:rsid w:val="002F08C5"/>
    <w:rsid w:val="002F0FDA"/>
    <w:rsid w:val="002F1C43"/>
    <w:rsid w:val="002F2585"/>
    <w:rsid w:val="002F2617"/>
    <w:rsid w:val="002F2755"/>
    <w:rsid w:val="002F2E42"/>
    <w:rsid w:val="002F7361"/>
    <w:rsid w:val="002F73DB"/>
    <w:rsid w:val="002F75A3"/>
    <w:rsid w:val="003008B9"/>
    <w:rsid w:val="00302943"/>
    <w:rsid w:val="00303021"/>
    <w:rsid w:val="00303623"/>
    <w:rsid w:val="00303866"/>
    <w:rsid w:val="00304277"/>
    <w:rsid w:val="00304A6E"/>
    <w:rsid w:val="00304C3B"/>
    <w:rsid w:val="00305510"/>
    <w:rsid w:val="00305A4E"/>
    <w:rsid w:val="00306B98"/>
    <w:rsid w:val="003070B9"/>
    <w:rsid w:val="00311A4C"/>
    <w:rsid w:val="00312400"/>
    <w:rsid w:val="003126CD"/>
    <w:rsid w:val="0031276A"/>
    <w:rsid w:val="00314C74"/>
    <w:rsid w:val="00316643"/>
    <w:rsid w:val="00316722"/>
    <w:rsid w:val="00316F4A"/>
    <w:rsid w:val="00316FA6"/>
    <w:rsid w:val="003171AD"/>
    <w:rsid w:val="00317CC4"/>
    <w:rsid w:val="003217AF"/>
    <w:rsid w:val="00321BEF"/>
    <w:rsid w:val="00321CEF"/>
    <w:rsid w:val="00322143"/>
    <w:rsid w:val="003221EA"/>
    <w:rsid w:val="003222DA"/>
    <w:rsid w:val="003225F6"/>
    <w:rsid w:val="003254C3"/>
    <w:rsid w:val="00325581"/>
    <w:rsid w:val="0033162D"/>
    <w:rsid w:val="00331971"/>
    <w:rsid w:val="00331A14"/>
    <w:rsid w:val="00331F54"/>
    <w:rsid w:val="0033283D"/>
    <w:rsid w:val="003332B5"/>
    <w:rsid w:val="00333300"/>
    <w:rsid w:val="0033331F"/>
    <w:rsid w:val="00333B5E"/>
    <w:rsid w:val="00334179"/>
    <w:rsid w:val="003345E1"/>
    <w:rsid w:val="00334FE3"/>
    <w:rsid w:val="003351F3"/>
    <w:rsid w:val="0033628A"/>
    <w:rsid w:val="00336C1D"/>
    <w:rsid w:val="0034044B"/>
    <w:rsid w:val="003404EF"/>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5BC"/>
    <w:rsid w:val="003577E5"/>
    <w:rsid w:val="003615E8"/>
    <w:rsid w:val="00361F6A"/>
    <w:rsid w:val="00362E6D"/>
    <w:rsid w:val="00363832"/>
    <w:rsid w:val="003639D5"/>
    <w:rsid w:val="00366A7C"/>
    <w:rsid w:val="0036767A"/>
    <w:rsid w:val="00367A7C"/>
    <w:rsid w:val="00367F9A"/>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5B7"/>
    <w:rsid w:val="003958C9"/>
    <w:rsid w:val="00395AFC"/>
    <w:rsid w:val="00395F9E"/>
    <w:rsid w:val="00396610"/>
    <w:rsid w:val="003A1597"/>
    <w:rsid w:val="003A1938"/>
    <w:rsid w:val="003A1FB8"/>
    <w:rsid w:val="003A2A28"/>
    <w:rsid w:val="003A38D7"/>
    <w:rsid w:val="003A3B1B"/>
    <w:rsid w:val="003A3E4A"/>
    <w:rsid w:val="003A4A4F"/>
    <w:rsid w:val="003A4C8E"/>
    <w:rsid w:val="003A5659"/>
    <w:rsid w:val="003A676F"/>
    <w:rsid w:val="003A6B01"/>
    <w:rsid w:val="003A6BF1"/>
    <w:rsid w:val="003A7247"/>
    <w:rsid w:val="003B1576"/>
    <w:rsid w:val="003B3051"/>
    <w:rsid w:val="003B59F5"/>
    <w:rsid w:val="003B5C30"/>
    <w:rsid w:val="003B5CBB"/>
    <w:rsid w:val="003B78C1"/>
    <w:rsid w:val="003B7F71"/>
    <w:rsid w:val="003C03F8"/>
    <w:rsid w:val="003C05CB"/>
    <w:rsid w:val="003C0ECA"/>
    <w:rsid w:val="003C197F"/>
    <w:rsid w:val="003C29F9"/>
    <w:rsid w:val="003C3351"/>
    <w:rsid w:val="003C3788"/>
    <w:rsid w:val="003C48C3"/>
    <w:rsid w:val="003C5540"/>
    <w:rsid w:val="003C55F0"/>
    <w:rsid w:val="003C6267"/>
    <w:rsid w:val="003C640E"/>
    <w:rsid w:val="003D0318"/>
    <w:rsid w:val="003D2976"/>
    <w:rsid w:val="003D2DA5"/>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5B85"/>
    <w:rsid w:val="003E625F"/>
    <w:rsid w:val="003E7A39"/>
    <w:rsid w:val="003E7F9F"/>
    <w:rsid w:val="003F032D"/>
    <w:rsid w:val="003F0603"/>
    <w:rsid w:val="003F094E"/>
    <w:rsid w:val="003F096E"/>
    <w:rsid w:val="003F11B1"/>
    <w:rsid w:val="003F1349"/>
    <w:rsid w:val="003F1ECA"/>
    <w:rsid w:val="003F1F04"/>
    <w:rsid w:val="003F2D3B"/>
    <w:rsid w:val="003F33C7"/>
    <w:rsid w:val="003F4832"/>
    <w:rsid w:val="003F5141"/>
    <w:rsid w:val="003F5731"/>
    <w:rsid w:val="003F763D"/>
    <w:rsid w:val="003F79AE"/>
    <w:rsid w:val="003F7F07"/>
    <w:rsid w:val="00401406"/>
    <w:rsid w:val="00401DC4"/>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05A"/>
    <w:rsid w:val="00414ABB"/>
    <w:rsid w:val="00414B91"/>
    <w:rsid w:val="00415276"/>
    <w:rsid w:val="00415C42"/>
    <w:rsid w:val="00416F37"/>
    <w:rsid w:val="00416F8F"/>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402C1"/>
    <w:rsid w:val="004406D4"/>
    <w:rsid w:val="00440C16"/>
    <w:rsid w:val="00441C75"/>
    <w:rsid w:val="00443181"/>
    <w:rsid w:val="00443948"/>
    <w:rsid w:val="00444659"/>
    <w:rsid w:val="004461F1"/>
    <w:rsid w:val="00447485"/>
    <w:rsid w:val="00447B3A"/>
    <w:rsid w:val="00447E22"/>
    <w:rsid w:val="00447FE6"/>
    <w:rsid w:val="0045003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67271"/>
    <w:rsid w:val="00467667"/>
    <w:rsid w:val="00467D94"/>
    <w:rsid w:val="00470982"/>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5A63"/>
    <w:rsid w:val="00487792"/>
    <w:rsid w:val="00487DDC"/>
    <w:rsid w:val="004907DB"/>
    <w:rsid w:val="00491D42"/>
    <w:rsid w:val="00492018"/>
    <w:rsid w:val="004925AB"/>
    <w:rsid w:val="00493DA4"/>
    <w:rsid w:val="00496D64"/>
    <w:rsid w:val="00496FCA"/>
    <w:rsid w:val="004975C3"/>
    <w:rsid w:val="00497612"/>
    <w:rsid w:val="004A06BE"/>
    <w:rsid w:val="004A152C"/>
    <w:rsid w:val="004A24AE"/>
    <w:rsid w:val="004A2703"/>
    <w:rsid w:val="004A334D"/>
    <w:rsid w:val="004A3829"/>
    <w:rsid w:val="004A4236"/>
    <w:rsid w:val="004A4797"/>
    <w:rsid w:val="004A4F64"/>
    <w:rsid w:val="004A50FA"/>
    <w:rsid w:val="004A5413"/>
    <w:rsid w:val="004A56ED"/>
    <w:rsid w:val="004A62E5"/>
    <w:rsid w:val="004A663D"/>
    <w:rsid w:val="004A6AC9"/>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3CEA"/>
    <w:rsid w:val="004C492E"/>
    <w:rsid w:val="004C796F"/>
    <w:rsid w:val="004C7A62"/>
    <w:rsid w:val="004D01BF"/>
    <w:rsid w:val="004D1935"/>
    <w:rsid w:val="004D19A8"/>
    <w:rsid w:val="004D212C"/>
    <w:rsid w:val="004D22A1"/>
    <w:rsid w:val="004D2850"/>
    <w:rsid w:val="004D4520"/>
    <w:rsid w:val="004D4572"/>
    <w:rsid w:val="004D482E"/>
    <w:rsid w:val="004D4F50"/>
    <w:rsid w:val="004D517D"/>
    <w:rsid w:val="004E1476"/>
    <w:rsid w:val="004E2E49"/>
    <w:rsid w:val="004E33B8"/>
    <w:rsid w:val="004E3728"/>
    <w:rsid w:val="004E3995"/>
    <w:rsid w:val="004E50F4"/>
    <w:rsid w:val="004E5C16"/>
    <w:rsid w:val="004E5CB9"/>
    <w:rsid w:val="004E5F56"/>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5586"/>
    <w:rsid w:val="005056D0"/>
    <w:rsid w:val="0050577E"/>
    <w:rsid w:val="005066E7"/>
    <w:rsid w:val="00506F4C"/>
    <w:rsid w:val="00507D98"/>
    <w:rsid w:val="005103F5"/>
    <w:rsid w:val="0051133A"/>
    <w:rsid w:val="005118E8"/>
    <w:rsid w:val="005122D0"/>
    <w:rsid w:val="005136AE"/>
    <w:rsid w:val="0051374E"/>
    <w:rsid w:val="00514742"/>
    <w:rsid w:val="005153A7"/>
    <w:rsid w:val="0051591A"/>
    <w:rsid w:val="00515DA5"/>
    <w:rsid w:val="00520684"/>
    <w:rsid w:val="00521A02"/>
    <w:rsid w:val="00522305"/>
    <w:rsid w:val="0052286B"/>
    <w:rsid w:val="00522AC0"/>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16E"/>
    <w:rsid w:val="005358F3"/>
    <w:rsid w:val="005359A5"/>
    <w:rsid w:val="00535A1F"/>
    <w:rsid w:val="00536C6E"/>
    <w:rsid w:val="0053735B"/>
    <w:rsid w:val="00537AA1"/>
    <w:rsid w:val="00540582"/>
    <w:rsid w:val="005417A4"/>
    <w:rsid w:val="00542697"/>
    <w:rsid w:val="00542C11"/>
    <w:rsid w:val="005436D7"/>
    <w:rsid w:val="005438C2"/>
    <w:rsid w:val="00543E0A"/>
    <w:rsid w:val="005442E6"/>
    <w:rsid w:val="00544F15"/>
    <w:rsid w:val="00545162"/>
    <w:rsid w:val="00545F75"/>
    <w:rsid w:val="00547635"/>
    <w:rsid w:val="005505B8"/>
    <w:rsid w:val="00551269"/>
    <w:rsid w:val="0055165B"/>
    <w:rsid w:val="00551B64"/>
    <w:rsid w:val="00551F56"/>
    <w:rsid w:val="0055469B"/>
    <w:rsid w:val="005547C8"/>
    <w:rsid w:val="005568B4"/>
    <w:rsid w:val="00556B18"/>
    <w:rsid w:val="00556B82"/>
    <w:rsid w:val="00557164"/>
    <w:rsid w:val="00557283"/>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24A"/>
    <w:rsid w:val="005748AF"/>
    <w:rsid w:val="0057498C"/>
    <w:rsid w:val="00575162"/>
    <w:rsid w:val="00575B31"/>
    <w:rsid w:val="00576127"/>
    <w:rsid w:val="0057628E"/>
    <w:rsid w:val="00576411"/>
    <w:rsid w:val="00577413"/>
    <w:rsid w:val="00577E39"/>
    <w:rsid w:val="0058022B"/>
    <w:rsid w:val="00580C0A"/>
    <w:rsid w:val="00581E15"/>
    <w:rsid w:val="00582199"/>
    <w:rsid w:val="005826C2"/>
    <w:rsid w:val="00583253"/>
    <w:rsid w:val="00584A47"/>
    <w:rsid w:val="00584B17"/>
    <w:rsid w:val="005855A0"/>
    <w:rsid w:val="005862CC"/>
    <w:rsid w:val="0058654B"/>
    <w:rsid w:val="00586BD7"/>
    <w:rsid w:val="005877EB"/>
    <w:rsid w:val="00587AEC"/>
    <w:rsid w:val="00587F6D"/>
    <w:rsid w:val="00590931"/>
    <w:rsid w:val="00593DF4"/>
    <w:rsid w:val="00594DD8"/>
    <w:rsid w:val="00595838"/>
    <w:rsid w:val="00597829"/>
    <w:rsid w:val="00597FE7"/>
    <w:rsid w:val="005A02A1"/>
    <w:rsid w:val="005A0A1B"/>
    <w:rsid w:val="005A0FB2"/>
    <w:rsid w:val="005A1B9E"/>
    <w:rsid w:val="005A330E"/>
    <w:rsid w:val="005A338F"/>
    <w:rsid w:val="005A684C"/>
    <w:rsid w:val="005A7B44"/>
    <w:rsid w:val="005B022D"/>
    <w:rsid w:val="005B0248"/>
    <w:rsid w:val="005B100B"/>
    <w:rsid w:val="005B4D90"/>
    <w:rsid w:val="005B58C7"/>
    <w:rsid w:val="005B5B22"/>
    <w:rsid w:val="005B5D37"/>
    <w:rsid w:val="005B5F5E"/>
    <w:rsid w:val="005B61F3"/>
    <w:rsid w:val="005B6892"/>
    <w:rsid w:val="005C0555"/>
    <w:rsid w:val="005C09D2"/>
    <w:rsid w:val="005C279C"/>
    <w:rsid w:val="005C3160"/>
    <w:rsid w:val="005C36AC"/>
    <w:rsid w:val="005C68AA"/>
    <w:rsid w:val="005C720E"/>
    <w:rsid w:val="005C74CA"/>
    <w:rsid w:val="005D1170"/>
    <w:rsid w:val="005D4275"/>
    <w:rsid w:val="005D4C8D"/>
    <w:rsid w:val="005D4D15"/>
    <w:rsid w:val="005D4EC2"/>
    <w:rsid w:val="005D5B28"/>
    <w:rsid w:val="005D6C82"/>
    <w:rsid w:val="005D6DFE"/>
    <w:rsid w:val="005E042B"/>
    <w:rsid w:val="005E08B0"/>
    <w:rsid w:val="005E0AF2"/>
    <w:rsid w:val="005E0CB6"/>
    <w:rsid w:val="005E1BB9"/>
    <w:rsid w:val="005E24AB"/>
    <w:rsid w:val="005E28CE"/>
    <w:rsid w:val="005E2974"/>
    <w:rsid w:val="005E51C6"/>
    <w:rsid w:val="005E6A2E"/>
    <w:rsid w:val="005F1194"/>
    <w:rsid w:val="005F1E0D"/>
    <w:rsid w:val="005F33C3"/>
    <w:rsid w:val="005F3B68"/>
    <w:rsid w:val="005F4744"/>
    <w:rsid w:val="005F5589"/>
    <w:rsid w:val="005F5984"/>
    <w:rsid w:val="005F6379"/>
    <w:rsid w:val="005F664E"/>
    <w:rsid w:val="0060188A"/>
    <w:rsid w:val="00601A87"/>
    <w:rsid w:val="00602894"/>
    <w:rsid w:val="00602A89"/>
    <w:rsid w:val="0060435A"/>
    <w:rsid w:val="00607378"/>
    <w:rsid w:val="006073F2"/>
    <w:rsid w:val="00607CC6"/>
    <w:rsid w:val="00607DF1"/>
    <w:rsid w:val="00610097"/>
    <w:rsid w:val="00611835"/>
    <w:rsid w:val="0061226E"/>
    <w:rsid w:val="00613B6E"/>
    <w:rsid w:val="00613F50"/>
    <w:rsid w:val="006141F7"/>
    <w:rsid w:val="006145B8"/>
    <w:rsid w:val="00616C94"/>
    <w:rsid w:val="006179AE"/>
    <w:rsid w:val="0062002A"/>
    <w:rsid w:val="00620DAF"/>
    <w:rsid w:val="00622288"/>
    <w:rsid w:val="006228EE"/>
    <w:rsid w:val="006231FF"/>
    <w:rsid w:val="0062336E"/>
    <w:rsid w:val="00623455"/>
    <w:rsid w:val="0062367E"/>
    <w:rsid w:val="00623C7A"/>
    <w:rsid w:val="00624763"/>
    <w:rsid w:val="0062552A"/>
    <w:rsid w:val="00625826"/>
    <w:rsid w:val="00625E38"/>
    <w:rsid w:val="00625F95"/>
    <w:rsid w:val="00626161"/>
    <w:rsid w:val="0062720F"/>
    <w:rsid w:val="006310EE"/>
    <w:rsid w:val="00631A12"/>
    <w:rsid w:val="006323EA"/>
    <w:rsid w:val="00632546"/>
    <w:rsid w:val="006330C7"/>
    <w:rsid w:val="00633270"/>
    <w:rsid w:val="00633883"/>
    <w:rsid w:val="006341C1"/>
    <w:rsid w:val="006345A9"/>
    <w:rsid w:val="0063502F"/>
    <w:rsid w:val="00636108"/>
    <w:rsid w:val="00636EE3"/>
    <w:rsid w:val="00640086"/>
    <w:rsid w:val="00640A08"/>
    <w:rsid w:val="00641382"/>
    <w:rsid w:val="00641413"/>
    <w:rsid w:val="00641C4D"/>
    <w:rsid w:val="00641CD4"/>
    <w:rsid w:val="00642977"/>
    <w:rsid w:val="00643594"/>
    <w:rsid w:val="00643880"/>
    <w:rsid w:val="00645490"/>
    <w:rsid w:val="00645B4C"/>
    <w:rsid w:val="00646DD6"/>
    <w:rsid w:val="006475EE"/>
    <w:rsid w:val="00647FD4"/>
    <w:rsid w:val="00650C3C"/>
    <w:rsid w:val="00651298"/>
    <w:rsid w:val="00651314"/>
    <w:rsid w:val="00651B90"/>
    <w:rsid w:val="0065221E"/>
    <w:rsid w:val="0065292F"/>
    <w:rsid w:val="00652F47"/>
    <w:rsid w:val="00653992"/>
    <w:rsid w:val="006542BD"/>
    <w:rsid w:val="00655E2E"/>
    <w:rsid w:val="00655F79"/>
    <w:rsid w:val="0065614A"/>
    <w:rsid w:val="00657594"/>
    <w:rsid w:val="00660134"/>
    <w:rsid w:val="00660FAB"/>
    <w:rsid w:val="006620B1"/>
    <w:rsid w:val="0066251F"/>
    <w:rsid w:val="00662D0C"/>
    <w:rsid w:val="00663F99"/>
    <w:rsid w:val="006666BC"/>
    <w:rsid w:val="00666A0B"/>
    <w:rsid w:val="00666B40"/>
    <w:rsid w:val="00667743"/>
    <w:rsid w:val="00667B6A"/>
    <w:rsid w:val="00667CB9"/>
    <w:rsid w:val="00671BB8"/>
    <w:rsid w:val="006726F2"/>
    <w:rsid w:val="00673654"/>
    <w:rsid w:val="0067387B"/>
    <w:rsid w:val="00673AE3"/>
    <w:rsid w:val="006762A0"/>
    <w:rsid w:val="006773F2"/>
    <w:rsid w:val="00677803"/>
    <w:rsid w:val="0068095F"/>
    <w:rsid w:val="00681865"/>
    <w:rsid w:val="0068213A"/>
    <w:rsid w:val="00682E0C"/>
    <w:rsid w:val="00684421"/>
    <w:rsid w:val="0068498B"/>
    <w:rsid w:val="00684DB9"/>
    <w:rsid w:val="00687664"/>
    <w:rsid w:val="006921B3"/>
    <w:rsid w:val="00692C1A"/>
    <w:rsid w:val="006936FA"/>
    <w:rsid w:val="00694FE0"/>
    <w:rsid w:val="00695158"/>
    <w:rsid w:val="00695A2D"/>
    <w:rsid w:val="006A0D97"/>
    <w:rsid w:val="006A12C7"/>
    <w:rsid w:val="006A2F30"/>
    <w:rsid w:val="006A556F"/>
    <w:rsid w:val="006A63F1"/>
    <w:rsid w:val="006A68F9"/>
    <w:rsid w:val="006A6923"/>
    <w:rsid w:val="006A6A15"/>
    <w:rsid w:val="006A730D"/>
    <w:rsid w:val="006A76B3"/>
    <w:rsid w:val="006B12B7"/>
    <w:rsid w:val="006B1462"/>
    <w:rsid w:val="006B2469"/>
    <w:rsid w:val="006B3085"/>
    <w:rsid w:val="006B3326"/>
    <w:rsid w:val="006B3ADE"/>
    <w:rsid w:val="006B6736"/>
    <w:rsid w:val="006B681D"/>
    <w:rsid w:val="006B7946"/>
    <w:rsid w:val="006B7E48"/>
    <w:rsid w:val="006C0A7F"/>
    <w:rsid w:val="006C1684"/>
    <w:rsid w:val="006C1B4D"/>
    <w:rsid w:val="006C26F8"/>
    <w:rsid w:val="006C33D1"/>
    <w:rsid w:val="006C3747"/>
    <w:rsid w:val="006C3A33"/>
    <w:rsid w:val="006C4A04"/>
    <w:rsid w:val="006C648F"/>
    <w:rsid w:val="006C6896"/>
    <w:rsid w:val="006C6D55"/>
    <w:rsid w:val="006C7EAB"/>
    <w:rsid w:val="006D010B"/>
    <w:rsid w:val="006D13C6"/>
    <w:rsid w:val="006D1EB8"/>
    <w:rsid w:val="006D29C4"/>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0912"/>
    <w:rsid w:val="006F2ABE"/>
    <w:rsid w:val="006F3E66"/>
    <w:rsid w:val="006F3EB7"/>
    <w:rsid w:val="006F46BD"/>
    <w:rsid w:val="006F47D4"/>
    <w:rsid w:val="006F4B0C"/>
    <w:rsid w:val="006F5727"/>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6AC"/>
    <w:rsid w:val="00707D6A"/>
    <w:rsid w:val="0071045B"/>
    <w:rsid w:val="00712226"/>
    <w:rsid w:val="00712767"/>
    <w:rsid w:val="00714453"/>
    <w:rsid w:val="00714592"/>
    <w:rsid w:val="00714ED1"/>
    <w:rsid w:val="00714EFB"/>
    <w:rsid w:val="00714FC9"/>
    <w:rsid w:val="007157EC"/>
    <w:rsid w:val="00716858"/>
    <w:rsid w:val="00717B30"/>
    <w:rsid w:val="00717EB1"/>
    <w:rsid w:val="007201C9"/>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36FA2"/>
    <w:rsid w:val="00737F1B"/>
    <w:rsid w:val="00741447"/>
    <w:rsid w:val="007418E5"/>
    <w:rsid w:val="00741F1C"/>
    <w:rsid w:val="00743ACC"/>
    <w:rsid w:val="0074418F"/>
    <w:rsid w:val="00745DEC"/>
    <w:rsid w:val="00746174"/>
    <w:rsid w:val="007462AB"/>
    <w:rsid w:val="00746669"/>
    <w:rsid w:val="00746689"/>
    <w:rsid w:val="00747387"/>
    <w:rsid w:val="00747D22"/>
    <w:rsid w:val="007501A5"/>
    <w:rsid w:val="00750DD3"/>
    <w:rsid w:val="00750FF5"/>
    <w:rsid w:val="00751BF5"/>
    <w:rsid w:val="00751F8A"/>
    <w:rsid w:val="00752BFA"/>
    <w:rsid w:val="0075410E"/>
    <w:rsid w:val="00754408"/>
    <w:rsid w:val="007557A3"/>
    <w:rsid w:val="00756516"/>
    <w:rsid w:val="00757C4D"/>
    <w:rsid w:val="00757F21"/>
    <w:rsid w:val="00761872"/>
    <w:rsid w:val="00761E61"/>
    <w:rsid w:val="0076229D"/>
    <w:rsid w:val="00762E96"/>
    <w:rsid w:val="007642DE"/>
    <w:rsid w:val="00764F24"/>
    <w:rsid w:val="00764FFB"/>
    <w:rsid w:val="007651FC"/>
    <w:rsid w:val="00765B9B"/>
    <w:rsid w:val="00766174"/>
    <w:rsid w:val="00766DD6"/>
    <w:rsid w:val="00767FE3"/>
    <w:rsid w:val="0077018F"/>
    <w:rsid w:val="00772F09"/>
    <w:rsid w:val="00774DAF"/>
    <w:rsid w:val="007754E6"/>
    <w:rsid w:val="007767BA"/>
    <w:rsid w:val="00780499"/>
    <w:rsid w:val="00780DB5"/>
    <w:rsid w:val="007827C6"/>
    <w:rsid w:val="00782878"/>
    <w:rsid w:val="00782DCB"/>
    <w:rsid w:val="007832EE"/>
    <w:rsid w:val="0078364E"/>
    <w:rsid w:val="007837E1"/>
    <w:rsid w:val="0078418E"/>
    <w:rsid w:val="00785141"/>
    <w:rsid w:val="00785289"/>
    <w:rsid w:val="00787A26"/>
    <w:rsid w:val="0079003D"/>
    <w:rsid w:val="007916B2"/>
    <w:rsid w:val="00792032"/>
    <w:rsid w:val="0079285F"/>
    <w:rsid w:val="00792AC0"/>
    <w:rsid w:val="00793161"/>
    <w:rsid w:val="0079318B"/>
    <w:rsid w:val="007933ED"/>
    <w:rsid w:val="00793AB6"/>
    <w:rsid w:val="007960E1"/>
    <w:rsid w:val="007961D9"/>
    <w:rsid w:val="007A0A02"/>
    <w:rsid w:val="007A2518"/>
    <w:rsid w:val="007A5F61"/>
    <w:rsid w:val="007A73DA"/>
    <w:rsid w:val="007A7953"/>
    <w:rsid w:val="007B0596"/>
    <w:rsid w:val="007B0D2E"/>
    <w:rsid w:val="007B0DC7"/>
    <w:rsid w:val="007B104B"/>
    <w:rsid w:val="007B150E"/>
    <w:rsid w:val="007B260E"/>
    <w:rsid w:val="007B384A"/>
    <w:rsid w:val="007B4869"/>
    <w:rsid w:val="007B51E7"/>
    <w:rsid w:val="007C0543"/>
    <w:rsid w:val="007C209E"/>
    <w:rsid w:val="007C38C0"/>
    <w:rsid w:val="007C3BC2"/>
    <w:rsid w:val="007C6569"/>
    <w:rsid w:val="007C6606"/>
    <w:rsid w:val="007C6EA2"/>
    <w:rsid w:val="007D0862"/>
    <w:rsid w:val="007D0B35"/>
    <w:rsid w:val="007D364B"/>
    <w:rsid w:val="007D40D5"/>
    <w:rsid w:val="007D44A7"/>
    <w:rsid w:val="007D44FD"/>
    <w:rsid w:val="007D4FA6"/>
    <w:rsid w:val="007D5949"/>
    <w:rsid w:val="007D6265"/>
    <w:rsid w:val="007D765B"/>
    <w:rsid w:val="007D7B8E"/>
    <w:rsid w:val="007E40DD"/>
    <w:rsid w:val="007E4761"/>
    <w:rsid w:val="007E4FD4"/>
    <w:rsid w:val="007E56B7"/>
    <w:rsid w:val="007E5AD0"/>
    <w:rsid w:val="007E6567"/>
    <w:rsid w:val="007E7A01"/>
    <w:rsid w:val="007E7EA0"/>
    <w:rsid w:val="007F07F4"/>
    <w:rsid w:val="007F166E"/>
    <w:rsid w:val="007F1846"/>
    <w:rsid w:val="007F44CE"/>
    <w:rsid w:val="007F49E6"/>
    <w:rsid w:val="007F6056"/>
    <w:rsid w:val="007F6058"/>
    <w:rsid w:val="007F70F7"/>
    <w:rsid w:val="007F7455"/>
    <w:rsid w:val="007F7E85"/>
    <w:rsid w:val="008001AC"/>
    <w:rsid w:val="00800D9F"/>
    <w:rsid w:val="00801EAD"/>
    <w:rsid w:val="00801FB2"/>
    <w:rsid w:val="00804440"/>
    <w:rsid w:val="00804666"/>
    <w:rsid w:val="0080600A"/>
    <w:rsid w:val="008066BE"/>
    <w:rsid w:val="00806FA3"/>
    <w:rsid w:val="0080702F"/>
    <w:rsid w:val="00807278"/>
    <w:rsid w:val="008077A3"/>
    <w:rsid w:val="00807B06"/>
    <w:rsid w:val="00810AD6"/>
    <w:rsid w:val="0081112C"/>
    <w:rsid w:val="00812149"/>
    <w:rsid w:val="0081251A"/>
    <w:rsid w:val="00812D32"/>
    <w:rsid w:val="00813087"/>
    <w:rsid w:val="0081582B"/>
    <w:rsid w:val="00816183"/>
    <w:rsid w:val="0081796F"/>
    <w:rsid w:val="00820654"/>
    <w:rsid w:val="00820F41"/>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479F9"/>
    <w:rsid w:val="00850143"/>
    <w:rsid w:val="008501FE"/>
    <w:rsid w:val="00850425"/>
    <w:rsid w:val="00850927"/>
    <w:rsid w:val="00850A5B"/>
    <w:rsid w:val="00850FEF"/>
    <w:rsid w:val="008523AA"/>
    <w:rsid w:val="00852647"/>
    <w:rsid w:val="00852B37"/>
    <w:rsid w:val="00852BF4"/>
    <w:rsid w:val="008530A7"/>
    <w:rsid w:val="008535CF"/>
    <w:rsid w:val="00853F7E"/>
    <w:rsid w:val="00854A16"/>
    <w:rsid w:val="00854A85"/>
    <w:rsid w:val="00854C15"/>
    <w:rsid w:val="008556BA"/>
    <w:rsid w:val="00856979"/>
    <w:rsid w:val="00857583"/>
    <w:rsid w:val="0085765B"/>
    <w:rsid w:val="00857F49"/>
    <w:rsid w:val="00860221"/>
    <w:rsid w:val="0086082A"/>
    <w:rsid w:val="008608BF"/>
    <w:rsid w:val="008609C9"/>
    <w:rsid w:val="00861224"/>
    <w:rsid w:val="00861F27"/>
    <w:rsid w:val="0086218E"/>
    <w:rsid w:val="008622E7"/>
    <w:rsid w:val="00865622"/>
    <w:rsid w:val="00865753"/>
    <w:rsid w:val="0086796A"/>
    <w:rsid w:val="00867D56"/>
    <w:rsid w:val="00867DF4"/>
    <w:rsid w:val="00871311"/>
    <w:rsid w:val="0087163E"/>
    <w:rsid w:val="0087194B"/>
    <w:rsid w:val="00873200"/>
    <w:rsid w:val="0087401D"/>
    <w:rsid w:val="00876187"/>
    <w:rsid w:val="00876F7A"/>
    <w:rsid w:val="00880347"/>
    <w:rsid w:val="00880C80"/>
    <w:rsid w:val="00881567"/>
    <w:rsid w:val="008824AF"/>
    <w:rsid w:val="00883C35"/>
    <w:rsid w:val="0088417B"/>
    <w:rsid w:val="008847B5"/>
    <w:rsid w:val="00885B5D"/>
    <w:rsid w:val="008904F5"/>
    <w:rsid w:val="00891F01"/>
    <w:rsid w:val="00893634"/>
    <w:rsid w:val="0089383D"/>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10D7"/>
    <w:rsid w:val="008B1B76"/>
    <w:rsid w:val="008B2466"/>
    <w:rsid w:val="008B343A"/>
    <w:rsid w:val="008B3919"/>
    <w:rsid w:val="008B39DF"/>
    <w:rsid w:val="008B44C1"/>
    <w:rsid w:val="008B51F6"/>
    <w:rsid w:val="008B5826"/>
    <w:rsid w:val="008B5EA1"/>
    <w:rsid w:val="008B6E91"/>
    <w:rsid w:val="008B744E"/>
    <w:rsid w:val="008B79F1"/>
    <w:rsid w:val="008C06CC"/>
    <w:rsid w:val="008C1372"/>
    <w:rsid w:val="008C1CC5"/>
    <w:rsid w:val="008C2FDC"/>
    <w:rsid w:val="008C3224"/>
    <w:rsid w:val="008C39FC"/>
    <w:rsid w:val="008C4CC7"/>
    <w:rsid w:val="008C67DE"/>
    <w:rsid w:val="008C731B"/>
    <w:rsid w:val="008D05EC"/>
    <w:rsid w:val="008D0AD3"/>
    <w:rsid w:val="008D11C7"/>
    <w:rsid w:val="008D1B60"/>
    <w:rsid w:val="008D1ECC"/>
    <w:rsid w:val="008D39AE"/>
    <w:rsid w:val="008D5549"/>
    <w:rsid w:val="008D5ACA"/>
    <w:rsid w:val="008D622F"/>
    <w:rsid w:val="008E0738"/>
    <w:rsid w:val="008E160E"/>
    <w:rsid w:val="008E1847"/>
    <w:rsid w:val="008E3D28"/>
    <w:rsid w:val="008E4176"/>
    <w:rsid w:val="008E48C2"/>
    <w:rsid w:val="008E5DFB"/>
    <w:rsid w:val="008E63CF"/>
    <w:rsid w:val="008E66F9"/>
    <w:rsid w:val="008E76CD"/>
    <w:rsid w:val="008F001E"/>
    <w:rsid w:val="008F0773"/>
    <w:rsid w:val="008F0ABF"/>
    <w:rsid w:val="008F0BFD"/>
    <w:rsid w:val="008F0F2E"/>
    <w:rsid w:val="008F22A4"/>
    <w:rsid w:val="008F252C"/>
    <w:rsid w:val="008F2835"/>
    <w:rsid w:val="008F2D78"/>
    <w:rsid w:val="008F396E"/>
    <w:rsid w:val="008F3AFD"/>
    <w:rsid w:val="00901562"/>
    <w:rsid w:val="00901F8C"/>
    <w:rsid w:val="00902561"/>
    <w:rsid w:val="00902731"/>
    <w:rsid w:val="00902D81"/>
    <w:rsid w:val="00903293"/>
    <w:rsid w:val="0090557F"/>
    <w:rsid w:val="00906095"/>
    <w:rsid w:val="00906B0C"/>
    <w:rsid w:val="00906C65"/>
    <w:rsid w:val="009070F1"/>
    <w:rsid w:val="009075D6"/>
    <w:rsid w:val="00907A02"/>
    <w:rsid w:val="00907ED1"/>
    <w:rsid w:val="0091046C"/>
    <w:rsid w:val="00910936"/>
    <w:rsid w:val="00910CAF"/>
    <w:rsid w:val="00910EBA"/>
    <w:rsid w:val="00911CF3"/>
    <w:rsid w:val="0091202F"/>
    <w:rsid w:val="009125FD"/>
    <w:rsid w:val="00912A8A"/>
    <w:rsid w:val="00912FB0"/>
    <w:rsid w:val="00913607"/>
    <w:rsid w:val="00913AAA"/>
    <w:rsid w:val="00914DCD"/>
    <w:rsid w:val="00915843"/>
    <w:rsid w:val="00915FAA"/>
    <w:rsid w:val="00917984"/>
    <w:rsid w:val="00921C67"/>
    <w:rsid w:val="009243F7"/>
    <w:rsid w:val="00924606"/>
    <w:rsid w:val="00924DD3"/>
    <w:rsid w:val="009254DF"/>
    <w:rsid w:val="009256B5"/>
    <w:rsid w:val="009262F5"/>
    <w:rsid w:val="00926760"/>
    <w:rsid w:val="009277FF"/>
    <w:rsid w:val="00931525"/>
    <w:rsid w:val="0093197B"/>
    <w:rsid w:val="00931DD6"/>
    <w:rsid w:val="009327FC"/>
    <w:rsid w:val="00934725"/>
    <w:rsid w:val="00934869"/>
    <w:rsid w:val="00934F91"/>
    <w:rsid w:val="00936299"/>
    <w:rsid w:val="00936393"/>
    <w:rsid w:val="00936520"/>
    <w:rsid w:val="00940E42"/>
    <w:rsid w:val="00941658"/>
    <w:rsid w:val="00941FA1"/>
    <w:rsid w:val="00942CCB"/>
    <w:rsid w:val="00945139"/>
    <w:rsid w:val="00945D76"/>
    <w:rsid w:val="00945F28"/>
    <w:rsid w:val="00945F7A"/>
    <w:rsid w:val="00946953"/>
    <w:rsid w:val="00947808"/>
    <w:rsid w:val="00950F91"/>
    <w:rsid w:val="009533CE"/>
    <w:rsid w:val="009543DC"/>
    <w:rsid w:val="00954DFF"/>
    <w:rsid w:val="009557F1"/>
    <w:rsid w:val="009558F6"/>
    <w:rsid w:val="009610DA"/>
    <w:rsid w:val="00961140"/>
    <w:rsid w:val="00961D27"/>
    <w:rsid w:val="00962BCE"/>
    <w:rsid w:val="00962D01"/>
    <w:rsid w:val="00965827"/>
    <w:rsid w:val="00965F89"/>
    <w:rsid w:val="00966E53"/>
    <w:rsid w:val="00966EA7"/>
    <w:rsid w:val="0096716F"/>
    <w:rsid w:val="00967AAC"/>
    <w:rsid w:val="0097162A"/>
    <w:rsid w:val="00971721"/>
    <w:rsid w:val="00972C97"/>
    <w:rsid w:val="00973E97"/>
    <w:rsid w:val="0097469C"/>
    <w:rsid w:val="0097485E"/>
    <w:rsid w:val="00975439"/>
    <w:rsid w:val="0097547C"/>
    <w:rsid w:val="009756B1"/>
    <w:rsid w:val="0097577C"/>
    <w:rsid w:val="009760E3"/>
    <w:rsid w:val="00976BE9"/>
    <w:rsid w:val="00977335"/>
    <w:rsid w:val="009802DB"/>
    <w:rsid w:val="00980A66"/>
    <w:rsid w:val="00980D6D"/>
    <w:rsid w:val="0098120B"/>
    <w:rsid w:val="00982921"/>
    <w:rsid w:val="00983355"/>
    <w:rsid w:val="009849F2"/>
    <w:rsid w:val="00985ACF"/>
    <w:rsid w:val="00985D26"/>
    <w:rsid w:val="00985D5F"/>
    <w:rsid w:val="00986187"/>
    <w:rsid w:val="0098685E"/>
    <w:rsid w:val="00987CFC"/>
    <w:rsid w:val="00987ECE"/>
    <w:rsid w:val="00990E3B"/>
    <w:rsid w:val="00991054"/>
    <w:rsid w:val="0099132B"/>
    <w:rsid w:val="00992706"/>
    <w:rsid w:val="0099294C"/>
    <w:rsid w:val="009932DD"/>
    <w:rsid w:val="00995DCC"/>
    <w:rsid w:val="00996B38"/>
    <w:rsid w:val="00997C6C"/>
    <w:rsid w:val="009A0020"/>
    <w:rsid w:val="009A056E"/>
    <w:rsid w:val="009A10B3"/>
    <w:rsid w:val="009A2179"/>
    <w:rsid w:val="009A2C53"/>
    <w:rsid w:val="009A4647"/>
    <w:rsid w:val="009A5586"/>
    <w:rsid w:val="009A55C2"/>
    <w:rsid w:val="009A626B"/>
    <w:rsid w:val="009A73BE"/>
    <w:rsid w:val="009A75DD"/>
    <w:rsid w:val="009A769F"/>
    <w:rsid w:val="009B0022"/>
    <w:rsid w:val="009B0828"/>
    <w:rsid w:val="009B13F4"/>
    <w:rsid w:val="009B2692"/>
    <w:rsid w:val="009B3093"/>
    <w:rsid w:val="009B4114"/>
    <w:rsid w:val="009B6E3B"/>
    <w:rsid w:val="009B6FAC"/>
    <w:rsid w:val="009B74AE"/>
    <w:rsid w:val="009C00FC"/>
    <w:rsid w:val="009C0F7C"/>
    <w:rsid w:val="009C1548"/>
    <w:rsid w:val="009C25DE"/>
    <w:rsid w:val="009C396F"/>
    <w:rsid w:val="009C454E"/>
    <w:rsid w:val="009C4904"/>
    <w:rsid w:val="009C5E93"/>
    <w:rsid w:val="009C64B3"/>
    <w:rsid w:val="009C6FCE"/>
    <w:rsid w:val="009C7130"/>
    <w:rsid w:val="009C73D0"/>
    <w:rsid w:val="009C7799"/>
    <w:rsid w:val="009C7ED8"/>
    <w:rsid w:val="009D02DC"/>
    <w:rsid w:val="009D0861"/>
    <w:rsid w:val="009D278D"/>
    <w:rsid w:val="009D47CD"/>
    <w:rsid w:val="009D4D15"/>
    <w:rsid w:val="009D4DA2"/>
    <w:rsid w:val="009D546D"/>
    <w:rsid w:val="009D6A4E"/>
    <w:rsid w:val="009E0237"/>
    <w:rsid w:val="009E073A"/>
    <w:rsid w:val="009E0B05"/>
    <w:rsid w:val="009E0B3B"/>
    <w:rsid w:val="009E0EA0"/>
    <w:rsid w:val="009E114A"/>
    <w:rsid w:val="009E1B66"/>
    <w:rsid w:val="009E1FDF"/>
    <w:rsid w:val="009E20CE"/>
    <w:rsid w:val="009E4AAD"/>
    <w:rsid w:val="009E5897"/>
    <w:rsid w:val="009E5B72"/>
    <w:rsid w:val="009E5CA5"/>
    <w:rsid w:val="009E6204"/>
    <w:rsid w:val="009E6681"/>
    <w:rsid w:val="009E6B2C"/>
    <w:rsid w:val="009E7523"/>
    <w:rsid w:val="009F022E"/>
    <w:rsid w:val="009F1631"/>
    <w:rsid w:val="009F168F"/>
    <w:rsid w:val="009F1EB1"/>
    <w:rsid w:val="009F241D"/>
    <w:rsid w:val="009F351A"/>
    <w:rsid w:val="009F3574"/>
    <w:rsid w:val="009F35F6"/>
    <w:rsid w:val="009F53FF"/>
    <w:rsid w:val="009F55CD"/>
    <w:rsid w:val="009F5DEF"/>
    <w:rsid w:val="009F686E"/>
    <w:rsid w:val="009F6939"/>
    <w:rsid w:val="009F7818"/>
    <w:rsid w:val="009F7ABE"/>
    <w:rsid w:val="009F7E14"/>
    <w:rsid w:val="00A001C1"/>
    <w:rsid w:val="00A00E4E"/>
    <w:rsid w:val="00A01078"/>
    <w:rsid w:val="00A0459B"/>
    <w:rsid w:val="00A04D01"/>
    <w:rsid w:val="00A05300"/>
    <w:rsid w:val="00A0567A"/>
    <w:rsid w:val="00A05B10"/>
    <w:rsid w:val="00A062CC"/>
    <w:rsid w:val="00A06645"/>
    <w:rsid w:val="00A0785F"/>
    <w:rsid w:val="00A07DF9"/>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C8D"/>
    <w:rsid w:val="00A27D68"/>
    <w:rsid w:val="00A300A6"/>
    <w:rsid w:val="00A30474"/>
    <w:rsid w:val="00A309D6"/>
    <w:rsid w:val="00A31555"/>
    <w:rsid w:val="00A32097"/>
    <w:rsid w:val="00A32215"/>
    <w:rsid w:val="00A32F53"/>
    <w:rsid w:val="00A32FEB"/>
    <w:rsid w:val="00A33719"/>
    <w:rsid w:val="00A3405C"/>
    <w:rsid w:val="00A34D28"/>
    <w:rsid w:val="00A352ED"/>
    <w:rsid w:val="00A35CE2"/>
    <w:rsid w:val="00A35FDB"/>
    <w:rsid w:val="00A36666"/>
    <w:rsid w:val="00A36D3D"/>
    <w:rsid w:val="00A37573"/>
    <w:rsid w:val="00A37C9F"/>
    <w:rsid w:val="00A405FF"/>
    <w:rsid w:val="00A41411"/>
    <w:rsid w:val="00A444E5"/>
    <w:rsid w:val="00A456A7"/>
    <w:rsid w:val="00A45822"/>
    <w:rsid w:val="00A45A2B"/>
    <w:rsid w:val="00A47036"/>
    <w:rsid w:val="00A47980"/>
    <w:rsid w:val="00A5194A"/>
    <w:rsid w:val="00A51EE8"/>
    <w:rsid w:val="00A53190"/>
    <w:rsid w:val="00A531F6"/>
    <w:rsid w:val="00A53A01"/>
    <w:rsid w:val="00A54070"/>
    <w:rsid w:val="00A55073"/>
    <w:rsid w:val="00A5705F"/>
    <w:rsid w:val="00A572EE"/>
    <w:rsid w:val="00A577D0"/>
    <w:rsid w:val="00A611D4"/>
    <w:rsid w:val="00A617E9"/>
    <w:rsid w:val="00A61AD2"/>
    <w:rsid w:val="00A62676"/>
    <w:rsid w:val="00A6314E"/>
    <w:rsid w:val="00A64422"/>
    <w:rsid w:val="00A662D1"/>
    <w:rsid w:val="00A675A1"/>
    <w:rsid w:val="00A70AD4"/>
    <w:rsid w:val="00A70BA2"/>
    <w:rsid w:val="00A70EF6"/>
    <w:rsid w:val="00A71425"/>
    <w:rsid w:val="00A715AA"/>
    <w:rsid w:val="00A73A94"/>
    <w:rsid w:val="00A74E83"/>
    <w:rsid w:val="00A7555E"/>
    <w:rsid w:val="00A76B12"/>
    <w:rsid w:val="00A76CE5"/>
    <w:rsid w:val="00A77827"/>
    <w:rsid w:val="00A77FE6"/>
    <w:rsid w:val="00A80E96"/>
    <w:rsid w:val="00A82064"/>
    <w:rsid w:val="00A839D5"/>
    <w:rsid w:val="00A86478"/>
    <w:rsid w:val="00A86D55"/>
    <w:rsid w:val="00A878FB"/>
    <w:rsid w:val="00A87A3B"/>
    <w:rsid w:val="00A90494"/>
    <w:rsid w:val="00A9135D"/>
    <w:rsid w:val="00A91696"/>
    <w:rsid w:val="00A92D67"/>
    <w:rsid w:val="00A92F14"/>
    <w:rsid w:val="00A9354A"/>
    <w:rsid w:val="00A93DC8"/>
    <w:rsid w:val="00A964AD"/>
    <w:rsid w:val="00A9718A"/>
    <w:rsid w:val="00A974A8"/>
    <w:rsid w:val="00A97DC6"/>
    <w:rsid w:val="00AA00E7"/>
    <w:rsid w:val="00AA1241"/>
    <w:rsid w:val="00AA150F"/>
    <w:rsid w:val="00AA17DD"/>
    <w:rsid w:val="00AA1F6C"/>
    <w:rsid w:val="00AA3B35"/>
    <w:rsid w:val="00AA3FC4"/>
    <w:rsid w:val="00AA4FA1"/>
    <w:rsid w:val="00AA5089"/>
    <w:rsid w:val="00AA521A"/>
    <w:rsid w:val="00AA5591"/>
    <w:rsid w:val="00AA5D3A"/>
    <w:rsid w:val="00AA6475"/>
    <w:rsid w:val="00AA7291"/>
    <w:rsid w:val="00AA74D3"/>
    <w:rsid w:val="00AB0647"/>
    <w:rsid w:val="00AB11CE"/>
    <w:rsid w:val="00AB12C9"/>
    <w:rsid w:val="00AB16F7"/>
    <w:rsid w:val="00AB225A"/>
    <w:rsid w:val="00AB2A55"/>
    <w:rsid w:val="00AB4337"/>
    <w:rsid w:val="00AB56D4"/>
    <w:rsid w:val="00AB6296"/>
    <w:rsid w:val="00AB6A06"/>
    <w:rsid w:val="00AC125C"/>
    <w:rsid w:val="00AC133C"/>
    <w:rsid w:val="00AC1B79"/>
    <w:rsid w:val="00AC1C2D"/>
    <w:rsid w:val="00AC23F2"/>
    <w:rsid w:val="00AC388B"/>
    <w:rsid w:val="00AC3ADA"/>
    <w:rsid w:val="00AC45BB"/>
    <w:rsid w:val="00AC5A82"/>
    <w:rsid w:val="00AC611D"/>
    <w:rsid w:val="00AC6B71"/>
    <w:rsid w:val="00AC7A27"/>
    <w:rsid w:val="00AD0071"/>
    <w:rsid w:val="00AD0BD2"/>
    <w:rsid w:val="00AD273B"/>
    <w:rsid w:val="00AD3130"/>
    <w:rsid w:val="00AD3172"/>
    <w:rsid w:val="00AD45BE"/>
    <w:rsid w:val="00AD4AAC"/>
    <w:rsid w:val="00AD4DF2"/>
    <w:rsid w:val="00AD7072"/>
    <w:rsid w:val="00AE1CA2"/>
    <w:rsid w:val="00AE1CB0"/>
    <w:rsid w:val="00AE20A4"/>
    <w:rsid w:val="00AE2729"/>
    <w:rsid w:val="00AE34D9"/>
    <w:rsid w:val="00AE3B8C"/>
    <w:rsid w:val="00AE3DB0"/>
    <w:rsid w:val="00AE5C8C"/>
    <w:rsid w:val="00AE63FA"/>
    <w:rsid w:val="00AE6F13"/>
    <w:rsid w:val="00AE7B1C"/>
    <w:rsid w:val="00AF01B3"/>
    <w:rsid w:val="00AF0B4F"/>
    <w:rsid w:val="00AF2177"/>
    <w:rsid w:val="00AF2EF6"/>
    <w:rsid w:val="00AF4287"/>
    <w:rsid w:val="00AF52B0"/>
    <w:rsid w:val="00AF5967"/>
    <w:rsid w:val="00AF6841"/>
    <w:rsid w:val="00AF69D5"/>
    <w:rsid w:val="00B00717"/>
    <w:rsid w:val="00B0108E"/>
    <w:rsid w:val="00B01D62"/>
    <w:rsid w:val="00B020DE"/>
    <w:rsid w:val="00B026D2"/>
    <w:rsid w:val="00B02C0F"/>
    <w:rsid w:val="00B02CA0"/>
    <w:rsid w:val="00B038A5"/>
    <w:rsid w:val="00B053F6"/>
    <w:rsid w:val="00B06962"/>
    <w:rsid w:val="00B06A72"/>
    <w:rsid w:val="00B06FAB"/>
    <w:rsid w:val="00B073B2"/>
    <w:rsid w:val="00B077FA"/>
    <w:rsid w:val="00B112A3"/>
    <w:rsid w:val="00B1143D"/>
    <w:rsid w:val="00B119F5"/>
    <w:rsid w:val="00B11BD1"/>
    <w:rsid w:val="00B11D63"/>
    <w:rsid w:val="00B12B68"/>
    <w:rsid w:val="00B13211"/>
    <w:rsid w:val="00B132BE"/>
    <w:rsid w:val="00B16F13"/>
    <w:rsid w:val="00B1737B"/>
    <w:rsid w:val="00B17750"/>
    <w:rsid w:val="00B17821"/>
    <w:rsid w:val="00B17FA9"/>
    <w:rsid w:val="00B20A74"/>
    <w:rsid w:val="00B22681"/>
    <w:rsid w:val="00B237FF"/>
    <w:rsid w:val="00B238E5"/>
    <w:rsid w:val="00B2485D"/>
    <w:rsid w:val="00B2506F"/>
    <w:rsid w:val="00B2569B"/>
    <w:rsid w:val="00B25EEF"/>
    <w:rsid w:val="00B268FD"/>
    <w:rsid w:val="00B2747A"/>
    <w:rsid w:val="00B312BD"/>
    <w:rsid w:val="00B31B67"/>
    <w:rsid w:val="00B31DF7"/>
    <w:rsid w:val="00B322A8"/>
    <w:rsid w:val="00B355C6"/>
    <w:rsid w:val="00B362E4"/>
    <w:rsid w:val="00B37AC6"/>
    <w:rsid w:val="00B40147"/>
    <w:rsid w:val="00B40351"/>
    <w:rsid w:val="00B4098B"/>
    <w:rsid w:val="00B40B5E"/>
    <w:rsid w:val="00B415A7"/>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6922"/>
    <w:rsid w:val="00B57D86"/>
    <w:rsid w:val="00B60C6C"/>
    <w:rsid w:val="00B6173F"/>
    <w:rsid w:val="00B618C9"/>
    <w:rsid w:val="00B63F81"/>
    <w:rsid w:val="00B64901"/>
    <w:rsid w:val="00B64BAE"/>
    <w:rsid w:val="00B65AD4"/>
    <w:rsid w:val="00B66CCD"/>
    <w:rsid w:val="00B673AC"/>
    <w:rsid w:val="00B6789F"/>
    <w:rsid w:val="00B67E39"/>
    <w:rsid w:val="00B67EFD"/>
    <w:rsid w:val="00B70D8A"/>
    <w:rsid w:val="00B70E9C"/>
    <w:rsid w:val="00B7193D"/>
    <w:rsid w:val="00B71AC5"/>
    <w:rsid w:val="00B72421"/>
    <w:rsid w:val="00B73742"/>
    <w:rsid w:val="00B73B0F"/>
    <w:rsid w:val="00B73BC1"/>
    <w:rsid w:val="00B741AA"/>
    <w:rsid w:val="00B754D2"/>
    <w:rsid w:val="00B75BF4"/>
    <w:rsid w:val="00B75EF2"/>
    <w:rsid w:val="00B760F4"/>
    <w:rsid w:val="00B77046"/>
    <w:rsid w:val="00B77D79"/>
    <w:rsid w:val="00B80778"/>
    <w:rsid w:val="00B811AF"/>
    <w:rsid w:val="00B823BB"/>
    <w:rsid w:val="00B8293B"/>
    <w:rsid w:val="00B8398F"/>
    <w:rsid w:val="00B83C4E"/>
    <w:rsid w:val="00B840A8"/>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3E46"/>
    <w:rsid w:val="00BA5241"/>
    <w:rsid w:val="00BA529B"/>
    <w:rsid w:val="00BA569A"/>
    <w:rsid w:val="00BA5E1A"/>
    <w:rsid w:val="00BA7C8E"/>
    <w:rsid w:val="00BA7DCB"/>
    <w:rsid w:val="00BA7E48"/>
    <w:rsid w:val="00BB042B"/>
    <w:rsid w:val="00BB102C"/>
    <w:rsid w:val="00BB1B9A"/>
    <w:rsid w:val="00BB1EDA"/>
    <w:rsid w:val="00BB1EE9"/>
    <w:rsid w:val="00BB298F"/>
    <w:rsid w:val="00BB31D9"/>
    <w:rsid w:val="00BB3448"/>
    <w:rsid w:val="00BB4175"/>
    <w:rsid w:val="00BB578F"/>
    <w:rsid w:val="00BB62B4"/>
    <w:rsid w:val="00BB6B53"/>
    <w:rsid w:val="00BB6B93"/>
    <w:rsid w:val="00BB7669"/>
    <w:rsid w:val="00BC078A"/>
    <w:rsid w:val="00BC12B7"/>
    <w:rsid w:val="00BC1350"/>
    <w:rsid w:val="00BC1D45"/>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0338"/>
    <w:rsid w:val="00BE0A62"/>
    <w:rsid w:val="00BE1DF8"/>
    <w:rsid w:val="00BE3B6D"/>
    <w:rsid w:val="00BE3F78"/>
    <w:rsid w:val="00BE48A2"/>
    <w:rsid w:val="00BE4A3E"/>
    <w:rsid w:val="00BE4FAF"/>
    <w:rsid w:val="00BE6157"/>
    <w:rsid w:val="00BE663F"/>
    <w:rsid w:val="00BE67B6"/>
    <w:rsid w:val="00BE6E17"/>
    <w:rsid w:val="00BF0B06"/>
    <w:rsid w:val="00BF0E86"/>
    <w:rsid w:val="00BF25D3"/>
    <w:rsid w:val="00BF3C8A"/>
    <w:rsid w:val="00BF48EA"/>
    <w:rsid w:val="00BF5C3C"/>
    <w:rsid w:val="00BF5CD6"/>
    <w:rsid w:val="00BF6C87"/>
    <w:rsid w:val="00BF6EAF"/>
    <w:rsid w:val="00BF7ED4"/>
    <w:rsid w:val="00C0484D"/>
    <w:rsid w:val="00C05886"/>
    <w:rsid w:val="00C065D9"/>
    <w:rsid w:val="00C07D8B"/>
    <w:rsid w:val="00C07D9E"/>
    <w:rsid w:val="00C100F7"/>
    <w:rsid w:val="00C10CDE"/>
    <w:rsid w:val="00C10FFA"/>
    <w:rsid w:val="00C1105C"/>
    <w:rsid w:val="00C11AAF"/>
    <w:rsid w:val="00C11EFA"/>
    <w:rsid w:val="00C12C76"/>
    <w:rsid w:val="00C12E9D"/>
    <w:rsid w:val="00C1431B"/>
    <w:rsid w:val="00C15585"/>
    <w:rsid w:val="00C16315"/>
    <w:rsid w:val="00C1710A"/>
    <w:rsid w:val="00C17F7E"/>
    <w:rsid w:val="00C204FA"/>
    <w:rsid w:val="00C20FC3"/>
    <w:rsid w:val="00C21161"/>
    <w:rsid w:val="00C21E7F"/>
    <w:rsid w:val="00C2274A"/>
    <w:rsid w:val="00C22ED6"/>
    <w:rsid w:val="00C23142"/>
    <w:rsid w:val="00C2457B"/>
    <w:rsid w:val="00C2469B"/>
    <w:rsid w:val="00C25DD5"/>
    <w:rsid w:val="00C26D60"/>
    <w:rsid w:val="00C273E3"/>
    <w:rsid w:val="00C30381"/>
    <w:rsid w:val="00C3229E"/>
    <w:rsid w:val="00C32788"/>
    <w:rsid w:val="00C3297D"/>
    <w:rsid w:val="00C32B53"/>
    <w:rsid w:val="00C33343"/>
    <w:rsid w:val="00C33E66"/>
    <w:rsid w:val="00C3421E"/>
    <w:rsid w:val="00C40203"/>
    <w:rsid w:val="00C406BE"/>
    <w:rsid w:val="00C4142C"/>
    <w:rsid w:val="00C415A9"/>
    <w:rsid w:val="00C41906"/>
    <w:rsid w:val="00C41951"/>
    <w:rsid w:val="00C41C3C"/>
    <w:rsid w:val="00C42ABC"/>
    <w:rsid w:val="00C4318A"/>
    <w:rsid w:val="00C43A2D"/>
    <w:rsid w:val="00C43AEF"/>
    <w:rsid w:val="00C45FC2"/>
    <w:rsid w:val="00C46AC7"/>
    <w:rsid w:val="00C50526"/>
    <w:rsid w:val="00C50CFD"/>
    <w:rsid w:val="00C50F1C"/>
    <w:rsid w:val="00C512B7"/>
    <w:rsid w:val="00C51488"/>
    <w:rsid w:val="00C52450"/>
    <w:rsid w:val="00C52F84"/>
    <w:rsid w:val="00C54794"/>
    <w:rsid w:val="00C564F7"/>
    <w:rsid w:val="00C5669B"/>
    <w:rsid w:val="00C57122"/>
    <w:rsid w:val="00C60122"/>
    <w:rsid w:val="00C60C3B"/>
    <w:rsid w:val="00C62AF1"/>
    <w:rsid w:val="00C62D68"/>
    <w:rsid w:val="00C62EA7"/>
    <w:rsid w:val="00C62ED7"/>
    <w:rsid w:val="00C62F8A"/>
    <w:rsid w:val="00C63FE7"/>
    <w:rsid w:val="00C640FA"/>
    <w:rsid w:val="00C66164"/>
    <w:rsid w:val="00C706F5"/>
    <w:rsid w:val="00C70CC8"/>
    <w:rsid w:val="00C71052"/>
    <w:rsid w:val="00C71FF1"/>
    <w:rsid w:val="00C737F0"/>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3D3C"/>
    <w:rsid w:val="00C8679E"/>
    <w:rsid w:val="00C87268"/>
    <w:rsid w:val="00C90AD8"/>
    <w:rsid w:val="00C94C7D"/>
    <w:rsid w:val="00C9517C"/>
    <w:rsid w:val="00C95D3A"/>
    <w:rsid w:val="00C95E22"/>
    <w:rsid w:val="00C95EAE"/>
    <w:rsid w:val="00C971B1"/>
    <w:rsid w:val="00C971BE"/>
    <w:rsid w:val="00C9770A"/>
    <w:rsid w:val="00C97C8E"/>
    <w:rsid w:val="00C97E25"/>
    <w:rsid w:val="00CA1CD2"/>
    <w:rsid w:val="00CA2CCA"/>
    <w:rsid w:val="00CA305D"/>
    <w:rsid w:val="00CA34A3"/>
    <w:rsid w:val="00CA5624"/>
    <w:rsid w:val="00CA6D8E"/>
    <w:rsid w:val="00CB080A"/>
    <w:rsid w:val="00CB28BD"/>
    <w:rsid w:val="00CB2D88"/>
    <w:rsid w:val="00CB39CA"/>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C7D07"/>
    <w:rsid w:val="00CD02F2"/>
    <w:rsid w:val="00CD18F2"/>
    <w:rsid w:val="00CD1C6E"/>
    <w:rsid w:val="00CD21AD"/>
    <w:rsid w:val="00CD2FF7"/>
    <w:rsid w:val="00CD53CE"/>
    <w:rsid w:val="00CD6865"/>
    <w:rsid w:val="00CE0000"/>
    <w:rsid w:val="00CE07A6"/>
    <w:rsid w:val="00CE0D81"/>
    <w:rsid w:val="00CE2640"/>
    <w:rsid w:val="00CE31C5"/>
    <w:rsid w:val="00CE44A8"/>
    <w:rsid w:val="00CE5719"/>
    <w:rsid w:val="00CE6349"/>
    <w:rsid w:val="00CE6F43"/>
    <w:rsid w:val="00CE7E19"/>
    <w:rsid w:val="00CF068B"/>
    <w:rsid w:val="00CF06BF"/>
    <w:rsid w:val="00CF08FC"/>
    <w:rsid w:val="00CF1535"/>
    <w:rsid w:val="00CF2A25"/>
    <w:rsid w:val="00CF33C6"/>
    <w:rsid w:val="00CF3F43"/>
    <w:rsid w:val="00CF54C8"/>
    <w:rsid w:val="00CF5BDE"/>
    <w:rsid w:val="00CF5E15"/>
    <w:rsid w:val="00CF6874"/>
    <w:rsid w:val="00CF73CB"/>
    <w:rsid w:val="00D003AF"/>
    <w:rsid w:val="00D006AC"/>
    <w:rsid w:val="00D019EA"/>
    <w:rsid w:val="00D02369"/>
    <w:rsid w:val="00D025A2"/>
    <w:rsid w:val="00D02B52"/>
    <w:rsid w:val="00D02D94"/>
    <w:rsid w:val="00D02DD3"/>
    <w:rsid w:val="00D03307"/>
    <w:rsid w:val="00D04575"/>
    <w:rsid w:val="00D0493C"/>
    <w:rsid w:val="00D057C8"/>
    <w:rsid w:val="00D07971"/>
    <w:rsid w:val="00D10987"/>
    <w:rsid w:val="00D12EB6"/>
    <w:rsid w:val="00D14EC8"/>
    <w:rsid w:val="00D14FFD"/>
    <w:rsid w:val="00D15C86"/>
    <w:rsid w:val="00D20723"/>
    <w:rsid w:val="00D22982"/>
    <w:rsid w:val="00D237D3"/>
    <w:rsid w:val="00D23A1F"/>
    <w:rsid w:val="00D23A81"/>
    <w:rsid w:val="00D244E7"/>
    <w:rsid w:val="00D244F1"/>
    <w:rsid w:val="00D2468A"/>
    <w:rsid w:val="00D2475F"/>
    <w:rsid w:val="00D258C6"/>
    <w:rsid w:val="00D25DDA"/>
    <w:rsid w:val="00D26686"/>
    <w:rsid w:val="00D26948"/>
    <w:rsid w:val="00D27170"/>
    <w:rsid w:val="00D273CE"/>
    <w:rsid w:val="00D32E60"/>
    <w:rsid w:val="00D33353"/>
    <w:rsid w:val="00D33534"/>
    <w:rsid w:val="00D33562"/>
    <w:rsid w:val="00D34AC7"/>
    <w:rsid w:val="00D34ED9"/>
    <w:rsid w:val="00D350EC"/>
    <w:rsid w:val="00D3519A"/>
    <w:rsid w:val="00D357B7"/>
    <w:rsid w:val="00D359B8"/>
    <w:rsid w:val="00D3639A"/>
    <w:rsid w:val="00D3650F"/>
    <w:rsid w:val="00D36790"/>
    <w:rsid w:val="00D36C18"/>
    <w:rsid w:val="00D3716D"/>
    <w:rsid w:val="00D375BC"/>
    <w:rsid w:val="00D416A3"/>
    <w:rsid w:val="00D41870"/>
    <w:rsid w:val="00D43E17"/>
    <w:rsid w:val="00D44871"/>
    <w:rsid w:val="00D450C7"/>
    <w:rsid w:val="00D451FD"/>
    <w:rsid w:val="00D46134"/>
    <w:rsid w:val="00D46CBF"/>
    <w:rsid w:val="00D46D59"/>
    <w:rsid w:val="00D472BA"/>
    <w:rsid w:val="00D508D9"/>
    <w:rsid w:val="00D512BA"/>
    <w:rsid w:val="00D53410"/>
    <w:rsid w:val="00D53AFA"/>
    <w:rsid w:val="00D551A6"/>
    <w:rsid w:val="00D559E1"/>
    <w:rsid w:val="00D55A1D"/>
    <w:rsid w:val="00D55BD9"/>
    <w:rsid w:val="00D55D6E"/>
    <w:rsid w:val="00D56907"/>
    <w:rsid w:val="00D57883"/>
    <w:rsid w:val="00D603A5"/>
    <w:rsid w:val="00D60545"/>
    <w:rsid w:val="00D60BDF"/>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0E03"/>
    <w:rsid w:val="00D711E6"/>
    <w:rsid w:val="00D73412"/>
    <w:rsid w:val="00D73564"/>
    <w:rsid w:val="00D74418"/>
    <w:rsid w:val="00D74E15"/>
    <w:rsid w:val="00D76AC7"/>
    <w:rsid w:val="00D77538"/>
    <w:rsid w:val="00D77AA7"/>
    <w:rsid w:val="00D80214"/>
    <w:rsid w:val="00D81E24"/>
    <w:rsid w:val="00D832E2"/>
    <w:rsid w:val="00D833EF"/>
    <w:rsid w:val="00D83DFB"/>
    <w:rsid w:val="00D8450A"/>
    <w:rsid w:val="00D84D55"/>
    <w:rsid w:val="00D86B24"/>
    <w:rsid w:val="00D86EE9"/>
    <w:rsid w:val="00D873E9"/>
    <w:rsid w:val="00D87F2E"/>
    <w:rsid w:val="00D90274"/>
    <w:rsid w:val="00D9100E"/>
    <w:rsid w:val="00D9151C"/>
    <w:rsid w:val="00D91E10"/>
    <w:rsid w:val="00D94B9F"/>
    <w:rsid w:val="00D9670F"/>
    <w:rsid w:val="00D97496"/>
    <w:rsid w:val="00D97868"/>
    <w:rsid w:val="00DA13A9"/>
    <w:rsid w:val="00DA1EAA"/>
    <w:rsid w:val="00DA311A"/>
    <w:rsid w:val="00DA3A82"/>
    <w:rsid w:val="00DA3EC2"/>
    <w:rsid w:val="00DA517D"/>
    <w:rsid w:val="00DA592A"/>
    <w:rsid w:val="00DA61C5"/>
    <w:rsid w:val="00DA6238"/>
    <w:rsid w:val="00DA68CE"/>
    <w:rsid w:val="00DA6A2F"/>
    <w:rsid w:val="00DA76C9"/>
    <w:rsid w:val="00DB1551"/>
    <w:rsid w:val="00DB1652"/>
    <w:rsid w:val="00DB1B97"/>
    <w:rsid w:val="00DB2061"/>
    <w:rsid w:val="00DB26E3"/>
    <w:rsid w:val="00DB2A22"/>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3D6A"/>
    <w:rsid w:val="00DC409F"/>
    <w:rsid w:val="00DC4144"/>
    <w:rsid w:val="00DC41B2"/>
    <w:rsid w:val="00DC4856"/>
    <w:rsid w:val="00DC54DC"/>
    <w:rsid w:val="00DC7068"/>
    <w:rsid w:val="00DC788B"/>
    <w:rsid w:val="00DD0E81"/>
    <w:rsid w:val="00DD215B"/>
    <w:rsid w:val="00DD26E6"/>
    <w:rsid w:val="00DD29DB"/>
    <w:rsid w:val="00DD4B8E"/>
    <w:rsid w:val="00DD64FB"/>
    <w:rsid w:val="00DD6827"/>
    <w:rsid w:val="00DD725D"/>
    <w:rsid w:val="00DE24BC"/>
    <w:rsid w:val="00DE3B27"/>
    <w:rsid w:val="00DE63F9"/>
    <w:rsid w:val="00DE6695"/>
    <w:rsid w:val="00DF0559"/>
    <w:rsid w:val="00DF35FF"/>
    <w:rsid w:val="00DF3D22"/>
    <w:rsid w:val="00DF6794"/>
    <w:rsid w:val="00DF7288"/>
    <w:rsid w:val="00E0156E"/>
    <w:rsid w:val="00E0183B"/>
    <w:rsid w:val="00E01CBC"/>
    <w:rsid w:val="00E0337A"/>
    <w:rsid w:val="00E03752"/>
    <w:rsid w:val="00E03D73"/>
    <w:rsid w:val="00E0432E"/>
    <w:rsid w:val="00E04C43"/>
    <w:rsid w:val="00E05818"/>
    <w:rsid w:val="00E061BD"/>
    <w:rsid w:val="00E0699A"/>
    <w:rsid w:val="00E075B9"/>
    <w:rsid w:val="00E10F53"/>
    <w:rsid w:val="00E1103E"/>
    <w:rsid w:val="00E118F1"/>
    <w:rsid w:val="00E11DCA"/>
    <w:rsid w:val="00E123DF"/>
    <w:rsid w:val="00E133B2"/>
    <w:rsid w:val="00E13A7B"/>
    <w:rsid w:val="00E15992"/>
    <w:rsid w:val="00E166EB"/>
    <w:rsid w:val="00E16F74"/>
    <w:rsid w:val="00E17DC5"/>
    <w:rsid w:val="00E201B5"/>
    <w:rsid w:val="00E22E4B"/>
    <w:rsid w:val="00E2383E"/>
    <w:rsid w:val="00E241B6"/>
    <w:rsid w:val="00E24664"/>
    <w:rsid w:val="00E24C49"/>
    <w:rsid w:val="00E25272"/>
    <w:rsid w:val="00E25ACF"/>
    <w:rsid w:val="00E270DC"/>
    <w:rsid w:val="00E27DDB"/>
    <w:rsid w:val="00E30247"/>
    <w:rsid w:val="00E346EA"/>
    <w:rsid w:val="00E34C01"/>
    <w:rsid w:val="00E351BF"/>
    <w:rsid w:val="00E35692"/>
    <w:rsid w:val="00E36A9F"/>
    <w:rsid w:val="00E36C43"/>
    <w:rsid w:val="00E36DB1"/>
    <w:rsid w:val="00E378FF"/>
    <w:rsid w:val="00E420A7"/>
    <w:rsid w:val="00E453D5"/>
    <w:rsid w:val="00E45B45"/>
    <w:rsid w:val="00E464DD"/>
    <w:rsid w:val="00E47EED"/>
    <w:rsid w:val="00E515F9"/>
    <w:rsid w:val="00E53B15"/>
    <w:rsid w:val="00E54342"/>
    <w:rsid w:val="00E549E4"/>
    <w:rsid w:val="00E54E0E"/>
    <w:rsid w:val="00E55355"/>
    <w:rsid w:val="00E555EA"/>
    <w:rsid w:val="00E57D40"/>
    <w:rsid w:val="00E603C1"/>
    <w:rsid w:val="00E61035"/>
    <w:rsid w:val="00E6242C"/>
    <w:rsid w:val="00E62984"/>
    <w:rsid w:val="00E63F02"/>
    <w:rsid w:val="00E64455"/>
    <w:rsid w:val="00E6543E"/>
    <w:rsid w:val="00E65A6E"/>
    <w:rsid w:val="00E65ADC"/>
    <w:rsid w:val="00E65EBC"/>
    <w:rsid w:val="00E661FE"/>
    <w:rsid w:val="00E675BB"/>
    <w:rsid w:val="00E67655"/>
    <w:rsid w:val="00E75F84"/>
    <w:rsid w:val="00E76AB7"/>
    <w:rsid w:val="00E7705F"/>
    <w:rsid w:val="00E77600"/>
    <w:rsid w:val="00E819FF"/>
    <w:rsid w:val="00E83326"/>
    <w:rsid w:val="00E838E4"/>
    <w:rsid w:val="00E83AFA"/>
    <w:rsid w:val="00E83C46"/>
    <w:rsid w:val="00E841B5"/>
    <w:rsid w:val="00E84B63"/>
    <w:rsid w:val="00E84C0A"/>
    <w:rsid w:val="00E86829"/>
    <w:rsid w:val="00E876AD"/>
    <w:rsid w:val="00E91D41"/>
    <w:rsid w:val="00E9259C"/>
    <w:rsid w:val="00E92BBB"/>
    <w:rsid w:val="00E93BDE"/>
    <w:rsid w:val="00E94ABE"/>
    <w:rsid w:val="00E95EBA"/>
    <w:rsid w:val="00E96EAD"/>
    <w:rsid w:val="00E97472"/>
    <w:rsid w:val="00EA0047"/>
    <w:rsid w:val="00EA0CB4"/>
    <w:rsid w:val="00EA1EE7"/>
    <w:rsid w:val="00EA21CA"/>
    <w:rsid w:val="00EA3214"/>
    <w:rsid w:val="00EA3FD3"/>
    <w:rsid w:val="00EA41CD"/>
    <w:rsid w:val="00EA4275"/>
    <w:rsid w:val="00EA4BC2"/>
    <w:rsid w:val="00EA50D3"/>
    <w:rsid w:val="00EA588F"/>
    <w:rsid w:val="00EA6745"/>
    <w:rsid w:val="00EA7424"/>
    <w:rsid w:val="00EB1727"/>
    <w:rsid w:val="00EB655D"/>
    <w:rsid w:val="00EB6EB6"/>
    <w:rsid w:val="00EB6EF0"/>
    <w:rsid w:val="00EC0083"/>
    <w:rsid w:val="00EC1ECF"/>
    <w:rsid w:val="00EC239C"/>
    <w:rsid w:val="00EC3ADA"/>
    <w:rsid w:val="00EC3FDD"/>
    <w:rsid w:val="00EC5587"/>
    <w:rsid w:val="00EC6B82"/>
    <w:rsid w:val="00EC6EF3"/>
    <w:rsid w:val="00EC7932"/>
    <w:rsid w:val="00EC7D1F"/>
    <w:rsid w:val="00ED0685"/>
    <w:rsid w:val="00ED156D"/>
    <w:rsid w:val="00ED1811"/>
    <w:rsid w:val="00ED2402"/>
    <w:rsid w:val="00ED2F4D"/>
    <w:rsid w:val="00ED3DF3"/>
    <w:rsid w:val="00ED4996"/>
    <w:rsid w:val="00ED5202"/>
    <w:rsid w:val="00ED67AB"/>
    <w:rsid w:val="00ED6E07"/>
    <w:rsid w:val="00ED7091"/>
    <w:rsid w:val="00ED73BC"/>
    <w:rsid w:val="00EE03A6"/>
    <w:rsid w:val="00EE23D3"/>
    <w:rsid w:val="00EE2E29"/>
    <w:rsid w:val="00EE3730"/>
    <w:rsid w:val="00EE3B36"/>
    <w:rsid w:val="00EE4170"/>
    <w:rsid w:val="00EE4FA2"/>
    <w:rsid w:val="00EE5822"/>
    <w:rsid w:val="00EE5A2E"/>
    <w:rsid w:val="00EE63C2"/>
    <w:rsid w:val="00EE6E39"/>
    <w:rsid w:val="00EE7DB4"/>
    <w:rsid w:val="00EF1107"/>
    <w:rsid w:val="00EF3165"/>
    <w:rsid w:val="00EF3A7B"/>
    <w:rsid w:val="00EF4D99"/>
    <w:rsid w:val="00EF4E3E"/>
    <w:rsid w:val="00EF6F10"/>
    <w:rsid w:val="00EF707D"/>
    <w:rsid w:val="00F00FCC"/>
    <w:rsid w:val="00F0249A"/>
    <w:rsid w:val="00F02635"/>
    <w:rsid w:val="00F030DE"/>
    <w:rsid w:val="00F03545"/>
    <w:rsid w:val="00F041AA"/>
    <w:rsid w:val="00F04440"/>
    <w:rsid w:val="00F04E65"/>
    <w:rsid w:val="00F0502A"/>
    <w:rsid w:val="00F05B11"/>
    <w:rsid w:val="00F10759"/>
    <w:rsid w:val="00F10C79"/>
    <w:rsid w:val="00F1141D"/>
    <w:rsid w:val="00F11D86"/>
    <w:rsid w:val="00F12354"/>
    <w:rsid w:val="00F137D3"/>
    <w:rsid w:val="00F14247"/>
    <w:rsid w:val="00F143F3"/>
    <w:rsid w:val="00F14A78"/>
    <w:rsid w:val="00F14B64"/>
    <w:rsid w:val="00F14FD7"/>
    <w:rsid w:val="00F1513F"/>
    <w:rsid w:val="00F1625F"/>
    <w:rsid w:val="00F16494"/>
    <w:rsid w:val="00F167E6"/>
    <w:rsid w:val="00F170AF"/>
    <w:rsid w:val="00F171DA"/>
    <w:rsid w:val="00F17B86"/>
    <w:rsid w:val="00F17BC1"/>
    <w:rsid w:val="00F206DE"/>
    <w:rsid w:val="00F21E5B"/>
    <w:rsid w:val="00F21F38"/>
    <w:rsid w:val="00F234EE"/>
    <w:rsid w:val="00F24210"/>
    <w:rsid w:val="00F26D2C"/>
    <w:rsid w:val="00F31CC9"/>
    <w:rsid w:val="00F3259E"/>
    <w:rsid w:val="00F32C76"/>
    <w:rsid w:val="00F32CE0"/>
    <w:rsid w:val="00F3379D"/>
    <w:rsid w:val="00F34008"/>
    <w:rsid w:val="00F341DE"/>
    <w:rsid w:val="00F344E4"/>
    <w:rsid w:val="00F34688"/>
    <w:rsid w:val="00F34B6C"/>
    <w:rsid w:val="00F355AA"/>
    <w:rsid w:val="00F37BC2"/>
    <w:rsid w:val="00F4082C"/>
    <w:rsid w:val="00F40F40"/>
    <w:rsid w:val="00F423DE"/>
    <w:rsid w:val="00F45875"/>
    <w:rsid w:val="00F458C2"/>
    <w:rsid w:val="00F46FE0"/>
    <w:rsid w:val="00F47D76"/>
    <w:rsid w:val="00F47EC1"/>
    <w:rsid w:val="00F53499"/>
    <w:rsid w:val="00F53553"/>
    <w:rsid w:val="00F53AB3"/>
    <w:rsid w:val="00F54809"/>
    <w:rsid w:val="00F55C39"/>
    <w:rsid w:val="00F5615C"/>
    <w:rsid w:val="00F569EE"/>
    <w:rsid w:val="00F569FB"/>
    <w:rsid w:val="00F56FE1"/>
    <w:rsid w:val="00F6012C"/>
    <w:rsid w:val="00F60A28"/>
    <w:rsid w:val="00F61789"/>
    <w:rsid w:val="00F617C8"/>
    <w:rsid w:val="00F622CD"/>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2C2C"/>
    <w:rsid w:val="00F83E2F"/>
    <w:rsid w:val="00F84533"/>
    <w:rsid w:val="00F84D58"/>
    <w:rsid w:val="00F84FD1"/>
    <w:rsid w:val="00F85A13"/>
    <w:rsid w:val="00F8762A"/>
    <w:rsid w:val="00F879A8"/>
    <w:rsid w:val="00F87B6A"/>
    <w:rsid w:val="00F90DF0"/>
    <w:rsid w:val="00F9117A"/>
    <w:rsid w:val="00F91316"/>
    <w:rsid w:val="00F91E8D"/>
    <w:rsid w:val="00F94D57"/>
    <w:rsid w:val="00F94DBA"/>
    <w:rsid w:val="00F961E0"/>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A78BE"/>
    <w:rsid w:val="00FB1313"/>
    <w:rsid w:val="00FB237A"/>
    <w:rsid w:val="00FB2C2F"/>
    <w:rsid w:val="00FB3876"/>
    <w:rsid w:val="00FB3D28"/>
    <w:rsid w:val="00FB41CB"/>
    <w:rsid w:val="00FB7161"/>
    <w:rsid w:val="00FB78A5"/>
    <w:rsid w:val="00FB7D14"/>
    <w:rsid w:val="00FC115C"/>
    <w:rsid w:val="00FC1CEE"/>
    <w:rsid w:val="00FC1EA7"/>
    <w:rsid w:val="00FC232E"/>
    <w:rsid w:val="00FC2795"/>
    <w:rsid w:val="00FC27D8"/>
    <w:rsid w:val="00FC322F"/>
    <w:rsid w:val="00FC44B6"/>
    <w:rsid w:val="00FC4797"/>
    <w:rsid w:val="00FC5EBE"/>
    <w:rsid w:val="00FC5EC2"/>
    <w:rsid w:val="00FC6187"/>
    <w:rsid w:val="00FC6AF6"/>
    <w:rsid w:val="00FC79A8"/>
    <w:rsid w:val="00FD322B"/>
    <w:rsid w:val="00FD43FE"/>
    <w:rsid w:val="00FD51C2"/>
    <w:rsid w:val="00FD5DFB"/>
    <w:rsid w:val="00FD6C0F"/>
    <w:rsid w:val="00FD724E"/>
    <w:rsid w:val="00FE1FC0"/>
    <w:rsid w:val="00FE2F6F"/>
    <w:rsid w:val="00FE34B6"/>
    <w:rsid w:val="00FE393B"/>
    <w:rsid w:val="00FE3BF9"/>
    <w:rsid w:val="00FE4D2D"/>
    <w:rsid w:val="00FE5635"/>
    <w:rsid w:val="00FE7B91"/>
    <w:rsid w:val="00FF0D37"/>
    <w:rsid w:val="00FF4F2C"/>
    <w:rsid w:val="00FF5E7C"/>
    <w:rsid w:val="00FF6E16"/>
    <w:rsid w:val="00FF704C"/>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9DFAB"/>
  <w15:docId w15:val="{EE40A21B-261D-4219-84FD-10684107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0D7"/>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unhideWhenUsed/>
    <w:qFormat/>
    <w:rsid w:val="00C43A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uiPriority w:val="99"/>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uiPriority w:val="99"/>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 w:type="paragraph" w:customStyle="1" w:styleId="TableParagraph">
    <w:name w:val="Table Paragraph"/>
    <w:basedOn w:val="Normal"/>
    <w:uiPriority w:val="1"/>
    <w:qFormat/>
    <w:rsid w:val="00B37AC6"/>
    <w:pPr>
      <w:widowControl w:val="0"/>
      <w:autoSpaceDE w:val="0"/>
      <w:autoSpaceDN w:val="0"/>
      <w:spacing w:after="0" w:line="240" w:lineRule="auto"/>
    </w:pPr>
    <w:rPr>
      <w:rFonts w:eastAsia="Times New Roman"/>
      <w:sz w:val="22"/>
      <w:szCs w:val="22"/>
      <w:lang w:bidi="hi-IN"/>
    </w:rPr>
  </w:style>
  <w:style w:type="character" w:customStyle="1" w:styleId="Heading2Char">
    <w:name w:val="Heading 2 Char"/>
    <w:basedOn w:val="DefaultParagraphFont"/>
    <w:link w:val="Heading2"/>
    <w:rsid w:val="00C43AEF"/>
    <w:rPr>
      <w:rFonts w:asciiTheme="majorHAnsi" w:eastAsiaTheme="majorEastAsia" w:hAnsiTheme="majorHAnsi" w:cstheme="majorBidi"/>
      <w:color w:val="365F91" w:themeColor="accent1" w:themeShade="BF"/>
      <w:sz w:val="26"/>
      <w:szCs w:val="26"/>
      <w:lang w:val="en-US" w:eastAsia="en-US" w:bidi="ar-SA"/>
    </w:rPr>
  </w:style>
  <w:style w:type="character" w:customStyle="1" w:styleId="normaltextrun">
    <w:name w:val="normaltextrun"/>
    <w:basedOn w:val="DefaultParagraphFont"/>
    <w:rsid w:val="005153A7"/>
  </w:style>
  <w:style w:type="character" w:customStyle="1" w:styleId="eop">
    <w:name w:val="eop"/>
    <w:basedOn w:val="DefaultParagraphFont"/>
    <w:rsid w:val="005153A7"/>
  </w:style>
  <w:style w:type="paragraph" w:styleId="BodyTextIndent2">
    <w:name w:val="Body Text Indent 2"/>
    <w:basedOn w:val="Normal"/>
    <w:link w:val="BodyTextIndent2Char"/>
    <w:rsid w:val="001C3EF0"/>
    <w:pPr>
      <w:spacing w:after="120" w:line="480" w:lineRule="auto"/>
      <w:ind w:left="360"/>
    </w:pPr>
  </w:style>
  <w:style w:type="character" w:customStyle="1" w:styleId="BodyTextIndent2Char">
    <w:name w:val="Body Text Indent 2 Char"/>
    <w:basedOn w:val="DefaultParagraphFont"/>
    <w:link w:val="BodyTextIndent2"/>
    <w:rsid w:val="001C3EF0"/>
    <w:rPr>
      <w:rFonts w:ascii="Times New Roman" w:eastAsia="SimSun" w:hAnsi="Times New Roman" w:cs="Times New Roman"/>
      <w:sz w:val="24"/>
      <w:szCs w:val="24"/>
      <w:lang w:val="en-US" w:eastAsia="en-US" w:bidi="ar-SA"/>
    </w:rPr>
  </w:style>
  <w:style w:type="paragraph" w:customStyle="1" w:styleId="xmsonormal">
    <w:name w:val="x_msonormal"/>
    <w:basedOn w:val="Normal"/>
    <w:rsid w:val="00485A63"/>
    <w:pPr>
      <w:spacing w:before="100" w:beforeAutospacing="1" w:after="100" w:afterAutospacing="1" w:line="240" w:lineRule="auto"/>
    </w:pPr>
    <w:rPr>
      <w:rFonts w:eastAsia="Times New Roman"/>
      <w:lang w:val="en-IN" w:eastAsia="en-IN" w:bidi="hi-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27493">
      <w:bodyDiv w:val="1"/>
      <w:marLeft w:val="0"/>
      <w:marRight w:val="0"/>
      <w:marTop w:val="0"/>
      <w:marBottom w:val="0"/>
      <w:divBdr>
        <w:top w:val="none" w:sz="0" w:space="0" w:color="auto"/>
        <w:left w:val="none" w:sz="0" w:space="0" w:color="auto"/>
        <w:bottom w:val="none" w:sz="0" w:space="0" w:color="auto"/>
        <w:right w:val="none" w:sz="0" w:space="0" w:color="auto"/>
      </w:divBdr>
    </w:div>
    <w:div w:id="149835867">
      <w:bodyDiv w:val="1"/>
      <w:marLeft w:val="0"/>
      <w:marRight w:val="0"/>
      <w:marTop w:val="0"/>
      <w:marBottom w:val="0"/>
      <w:divBdr>
        <w:top w:val="none" w:sz="0" w:space="0" w:color="auto"/>
        <w:left w:val="none" w:sz="0" w:space="0" w:color="auto"/>
        <w:bottom w:val="none" w:sz="0" w:space="0" w:color="auto"/>
        <w:right w:val="none" w:sz="0" w:space="0" w:color="auto"/>
      </w:divBdr>
    </w:div>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342783612">
      <w:bodyDiv w:val="1"/>
      <w:marLeft w:val="0"/>
      <w:marRight w:val="0"/>
      <w:marTop w:val="0"/>
      <w:marBottom w:val="0"/>
      <w:divBdr>
        <w:top w:val="none" w:sz="0" w:space="0" w:color="auto"/>
        <w:left w:val="none" w:sz="0" w:space="0" w:color="auto"/>
        <w:bottom w:val="none" w:sz="0" w:space="0" w:color="auto"/>
        <w:right w:val="none" w:sz="0" w:space="0" w:color="auto"/>
      </w:divBdr>
      <w:divsChild>
        <w:div w:id="1952391848">
          <w:marLeft w:val="0"/>
          <w:marRight w:val="0"/>
          <w:marTop w:val="0"/>
          <w:marBottom w:val="0"/>
          <w:divBdr>
            <w:top w:val="none" w:sz="0" w:space="0" w:color="auto"/>
            <w:left w:val="none" w:sz="0" w:space="0" w:color="auto"/>
            <w:bottom w:val="none" w:sz="0" w:space="0" w:color="auto"/>
            <w:right w:val="none" w:sz="0" w:space="0" w:color="auto"/>
          </w:divBdr>
        </w:div>
      </w:divsChild>
    </w:div>
    <w:div w:id="468321140">
      <w:bodyDiv w:val="1"/>
      <w:marLeft w:val="0"/>
      <w:marRight w:val="0"/>
      <w:marTop w:val="0"/>
      <w:marBottom w:val="0"/>
      <w:divBdr>
        <w:top w:val="none" w:sz="0" w:space="0" w:color="auto"/>
        <w:left w:val="none" w:sz="0" w:space="0" w:color="auto"/>
        <w:bottom w:val="none" w:sz="0" w:space="0" w:color="auto"/>
        <w:right w:val="none" w:sz="0" w:space="0" w:color="auto"/>
      </w:divBdr>
    </w:div>
    <w:div w:id="498157428">
      <w:bodyDiv w:val="1"/>
      <w:marLeft w:val="0"/>
      <w:marRight w:val="0"/>
      <w:marTop w:val="0"/>
      <w:marBottom w:val="0"/>
      <w:divBdr>
        <w:top w:val="none" w:sz="0" w:space="0" w:color="auto"/>
        <w:left w:val="none" w:sz="0" w:space="0" w:color="auto"/>
        <w:bottom w:val="none" w:sz="0" w:space="0" w:color="auto"/>
        <w:right w:val="none" w:sz="0" w:space="0" w:color="auto"/>
      </w:divBdr>
    </w:div>
    <w:div w:id="580988282">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722603263">
      <w:bodyDiv w:val="1"/>
      <w:marLeft w:val="0"/>
      <w:marRight w:val="0"/>
      <w:marTop w:val="0"/>
      <w:marBottom w:val="0"/>
      <w:divBdr>
        <w:top w:val="none" w:sz="0" w:space="0" w:color="auto"/>
        <w:left w:val="none" w:sz="0" w:space="0" w:color="auto"/>
        <w:bottom w:val="none" w:sz="0" w:space="0" w:color="auto"/>
        <w:right w:val="none" w:sz="0" w:space="0" w:color="auto"/>
      </w:divBdr>
    </w:div>
    <w:div w:id="1149440511">
      <w:bodyDiv w:val="1"/>
      <w:marLeft w:val="0"/>
      <w:marRight w:val="0"/>
      <w:marTop w:val="0"/>
      <w:marBottom w:val="0"/>
      <w:divBdr>
        <w:top w:val="none" w:sz="0" w:space="0" w:color="auto"/>
        <w:left w:val="none" w:sz="0" w:space="0" w:color="auto"/>
        <w:bottom w:val="none" w:sz="0" w:space="0" w:color="auto"/>
        <w:right w:val="none" w:sz="0" w:space="0" w:color="auto"/>
      </w:divBdr>
    </w:div>
    <w:div w:id="1473785842">
      <w:bodyDiv w:val="1"/>
      <w:marLeft w:val="0"/>
      <w:marRight w:val="0"/>
      <w:marTop w:val="0"/>
      <w:marBottom w:val="0"/>
      <w:divBdr>
        <w:top w:val="none" w:sz="0" w:space="0" w:color="auto"/>
        <w:left w:val="none" w:sz="0" w:space="0" w:color="auto"/>
        <w:bottom w:val="none" w:sz="0" w:space="0" w:color="auto"/>
        <w:right w:val="none" w:sz="0" w:space="0" w:color="auto"/>
      </w:divBdr>
      <w:divsChild>
        <w:div w:id="1063259656">
          <w:marLeft w:val="0"/>
          <w:marRight w:val="0"/>
          <w:marTop w:val="0"/>
          <w:marBottom w:val="0"/>
          <w:divBdr>
            <w:top w:val="none" w:sz="0" w:space="0" w:color="auto"/>
            <w:left w:val="none" w:sz="0" w:space="0" w:color="auto"/>
            <w:bottom w:val="none" w:sz="0" w:space="0" w:color="auto"/>
            <w:right w:val="none" w:sz="0" w:space="0" w:color="auto"/>
          </w:divBdr>
        </w:div>
      </w:divsChild>
    </w:div>
    <w:div w:id="1474104960">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 w:id="1870029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FE6C0-8A93-4AD9-BF8B-E3709E57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Chandra Kr Kamat {चंद्र कुमार कामत}</cp:lastModifiedBy>
  <cp:revision>10</cp:revision>
  <cp:lastPrinted>2024-10-04T13:40:00Z</cp:lastPrinted>
  <dcterms:created xsi:type="dcterms:W3CDTF">2024-10-04T09:14:00Z</dcterms:created>
  <dcterms:modified xsi:type="dcterms:W3CDTF">2024-10-11T10:19:00Z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